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2C3BB" w14:textId="77777777" w:rsidR="006A563B" w:rsidRDefault="006A563B" w:rsidP="006A563B">
      <w:pPr>
        <w:rPr>
          <w:rFonts w:ascii="Courier New" w:hAnsi="Courier New" w:cs="Courier New"/>
        </w:rPr>
      </w:pPr>
    </w:p>
    <w:p w14:paraId="2FAB9608" w14:textId="4F1E9219" w:rsidR="006A563B" w:rsidRPr="00506273" w:rsidRDefault="00182F69" w:rsidP="006A563B">
      <w:pPr>
        <w:jc w:val="center"/>
        <w:rPr>
          <w:rFonts w:ascii="Arial" w:hAnsi="Arial" w:cs="Arial"/>
          <w:sz w:val="32"/>
          <w:szCs w:val="32"/>
        </w:rPr>
      </w:pPr>
      <w:r>
        <w:rPr>
          <w:rFonts w:ascii="Arial" w:hAnsi="Arial" w:cs="Arial"/>
          <w:b/>
          <w:bCs/>
          <w:sz w:val="32"/>
          <w:szCs w:val="32"/>
        </w:rPr>
        <w:t>30.11.</w:t>
      </w:r>
      <w:r w:rsidR="006A563B">
        <w:rPr>
          <w:rFonts w:ascii="Arial" w:hAnsi="Arial" w:cs="Arial"/>
          <w:b/>
          <w:bCs/>
          <w:sz w:val="32"/>
          <w:szCs w:val="32"/>
        </w:rPr>
        <w:t>2021</w:t>
      </w:r>
      <w:r w:rsidR="000A1562">
        <w:rPr>
          <w:rFonts w:ascii="Arial" w:hAnsi="Arial" w:cs="Arial"/>
          <w:b/>
          <w:bCs/>
          <w:sz w:val="32"/>
          <w:szCs w:val="32"/>
        </w:rPr>
        <w:t>г</w:t>
      </w:r>
      <w:r w:rsidR="006A563B">
        <w:rPr>
          <w:rFonts w:ascii="Arial" w:hAnsi="Arial" w:cs="Arial"/>
          <w:b/>
          <w:bCs/>
          <w:sz w:val="32"/>
          <w:szCs w:val="32"/>
        </w:rPr>
        <w:t>. №</w:t>
      </w:r>
      <w:r>
        <w:rPr>
          <w:rFonts w:ascii="Arial" w:hAnsi="Arial" w:cs="Arial"/>
          <w:b/>
          <w:bCs/>
          <w:sz w:val="32"/>
          <w:szCs w:val="32"/>
        </w:rPr>
        <w:t>14</w:t>
      </w:r>
    </w:p>
    <w:p w14:paraId="64A7741D" w14:textId="77777777" w:rsidR="006A563B" w:rsidRPr="00506273" w:rsidRDefault="006A563B" w:rsidP="006A563B">
      <w:pPr>
        <w:jc w:val="center"/>
        <w:rPr>
          <w:rFonts w:ascii="Arial" w:hAnsi="Arial" w:cs="Arial"/>
          <w:sz w:val="32"/>
          <w:szCs w:val="32"/>
        </w:rPr>
      </w:pPr>
      <w:r w:rsidRPr="00506273">
        <w:rPr>
          <w:rFonts w:ascii="Arial" w:hAnsi="Arial" w:cs="Arial"/>
          <w:b/>
          <w:bCs/>
          <w:sz w:val="32"/>
          <w:szCs w:val="32"/>
        </w:rPr>
        <w:t>РОССИЙСКАЯ ФЕДЕРАЦИЯ</w:t>
      </w:r>
    </w:p>
    <w:p w14:paraId="071E7A1E" w14:textId="77777777" w:rsidR="006A563B" w:rsidRPr="00506273" w:rsidRDefault="006A563B" w:rsidP="006A563B">
      <w:pPr>
        <w:jc w:val="center"/>
        <w:rPr>
          <w:rFonts w:ascii="Arial" w:hAnsi="Arial" w:cs="Arial"/>
          <w:sz w:val="32"/>
          <w:szCs w:val="32"/>
        </w:rPr>
      </w:pPr>
      <w:r w:rsidRPr="00506273">
        <w:rPr>
          <w:rFonts w:ascii="Arial" w:hAnsi="Arial" w:cs="Arial"/>
          <w:b/>
          <w:bCs/>
          <w:sz w:val="32"/>
          <w:szCs w:val="32"/>
        </w:rPr>
        <w:t>ИРКУТСКАЯ ОБЛАСТЬ</w:t>
      </w:r>
    </w:p>
    <w:p w14:paraId="373F94DC" w14:textId="77777777" w:rsidR="006A563B" w:rsidRPr="00506273" w:rsidRDefault="006A563B" w:rsidP="006A563B">
      <w:pPr>
        <w:jc w:val="center"/>
        <w:rPr>
          <w:rFonts w:ascii="Arial" w:hAnsi="Arial" w:cs="Arial"/>
          <w:sz w:val="32"/>
          <w:szCs w:val="32"/>
        </w:rPr>
      </w:pPr>
      <w:r w:rsidRPr="00506273">
        <w:rPr>
          <w:rFonts w:ascii="Arial" w:hAnsi="Arial" w:cs="Arial"/>
          <w:b/>
          <w:bCs/>
          <w:sz w:val="32"/>
          <w:szCs w:val="32"/>
        </w:rPr>
        <w:t>ЧЕРЕМХОВСКИЙ РАЙОН</w:t>
      </w:r>
    </w:p>
    <w:p w14:paraId="1D3E8C19" w14:textId="77777777" w:rsidR="006A563B" w:rsidRPr="00506273" w:rsidRDefault="006A563B" w:rsidP="006A563B">
      <w:pPr>
        <w:jc w:val="center"/>
        <w:rPr>
          <w:rFonts w:ascii="Arial" w:hAnsi="Arial" w:cs="Arial"/>
          <w:sz w:val="32"/>
          <w:szCs w:val="32"/>
        </w:rPr>
      </w:pPr>
      <w:r w:rsidRPr="00506273">
        <w:rPr>
          <w:rFonts w:ascii="Arial" w:hAnsi="Arial" w:cs="Arial"/>
          <w:b/>
          <w:bCs/>
          <w:sz w:val="32"/>
          <w:szCs w:val="32"/>
        </w:rPr>
        <w:t>ГОЛУМЕТСКОЕ МУНИЦИПАЛЬНОЕ ОБРАЗОВАНИЕ</w:t>
      </w:r>
    </w:p>
    <w:p w14:paraId="03915C33" w14:textId="0D3EFD4A" w:rsidR="006A563B" w:rsidRPr="00506273" w:rsidRDefault="008F126B" w:rsidP="006A563B">
      <w:pPr>
        <w:jc w:val="center"/>
        <w:rPr>
          <w:rFonts w:ascii="Arial" w:hAnsi="Arial" w:cs="Arial"/>
          <w:sz w:val="32"/>
          <w:szCs w:val="32"/>
        </w:rPr>
      </w:pPr>
      <w:r>
        <w:rPr>
          <w:rFonts w:ascii="Arial" w:hAnsi="Arial" w:cs="Arial"/>
          <w:b/>
          <w:bCs/>
          <w:sz w:val="32"/>
          <w:szCs w:val="32"/>
        </w:rPr>
        <w:t>ДУМА</w:t>
      </w:r>
    </w:p>
    <w:p w14:paraId="7A8ABE15" w14:textId="77777777" w:rsidR="006A563B" w:rsidRDefault="006A563B" w:rsidP="006A563B">
      <w:pPr>
        <w:jc w:val="center"/>
        <w:rPr>
          <w:rFonts w:ascii="Arial" w:hAnsi="Arial" w:cs="Arial"/>
          <w:b/>
          <w:bCs/>
          <w:sz w:val="32"/>
          <w:szCs w:val="32"/>
        </w:rPr>
      </w:pPr>
      <w:r>
        <w:rPr>
          <w:rFonts w:ascii="Arial" w:hAnsi="Arial" w:cs="Arial"/>
          <w:b/>
          <w:bCs/>
          <w:sz w:val="32"/>
          <w:szCs w:val="32"/>
        </w:rPr>
        <w:t>РЕШЕНИЕ</w:t>
      </w:r>
    </w:p>
    <w:p w14:paraId="37AB1641" w14:textId="77777777" w:rsidR="006A563B" w:rsidRPr="005E3B6F" w:rsidRDefault="006A563B" w:rsidP="006A563B">
      <w:pPr>
        <w:rPr>
          <w:spacing w:val="-6"/>
          <w:sz w:val="28"/>
          <w:szCs w:val="28"/>
        </w:rPr>
      </w:pPr>
      <w:bookmarkStart w:id="0" w:name="_GoBack"/>
    </w:p>
    <w:p w14:paraId="3981815F" w14:textId="77777777" w:rsidR="006A563B" w:rsidRPr="00EF0A06" w:rsidRDefault="006A563B" w:rsidP="006A563B">
      <w:pPr>
        <w:jc w:val="center"/>
        <w:rPr>
          <w:rFonts w:ascii="Arial" w:eastAsia="Calibri" w:hAnsi="Arial" w:cs="Arial"/>
          <w:b/>
          <w:sz w:val="32"/>
          <w:szCs w:val="32"/>
        </w:rPr>
      </w:pPr>
      <w:bookmarkStart w:id="1" w:name="_Hlk87887835"/>
      <w:bookmarkEnd w:id="0"/>
      <w:r w:rsidRPr="00EF0A06">
        <w:rPr>
          <w:rFonts w:ascii="Arial" w:hAnsi="Arial" w:cs="Arial"/>
          <w:b/>
          <w:bCs/>
          <w:sz w:val="32"/>
          <w:szCs w:val="32"/>
        </w:rPr>
        <w:t>О ВНЕСЕНИИ ИЗМЕНЕНИЙ В РЕГЛАМЕНТ ДУМЫ</w:t>
      </w:r>
    </w:p>
    <w:p w14:paraId="384CF779" w14:textId="77777777" w:rsidR="006A563B" w:rsidRPr="00EF0A06" w:rsidRDefault="006A563B" w:rsidP="006A563B">
      <w:pPr>
        <w:jc w:val="center"/>
        <w:rPr>
          <w:rFonts w:ascii="Arial" w:eastAsia="Calibri" w:hAnsi="Arial" w:cs="Arial"/>
          <w:b/>
          <w:sz w:val="32"/>
          <w:szCs w:val="32"/>
        </w:rPr>
      </w:pPr>
      <w:r w:rsidRPr="00EF0A06">
        <w:rPr>
          <w:rFonts w:ascii="Arial" w:eastAsia="Calibri" w:hAnsi="Arial" w:cs="Arial"/>
          <w:b/>
          <w:sz w:val="32"/>
          <w:szCs w:val="32"/>
        </w:rPr>
        <w:t>ГОЛУМЕТСКОГО МУНИЦИПАЛЬНОГО ОБРАЗОВАНИЯ,</w:t>
      </w:r>
    </w:p>
    <w:p w14:paraId="7BBEAE40" w14:textId="77777777" w:rsidR="006A563B" w:rsidRPr="00EF0A06" w:rsidRDefault="006A563B" w:rsidP="006A563B">
      <w:pPr>
        <w:jc w:val="center"/>
        <w:rPr>
          <w:rFonts w:ascii="Arial" w:eastAsia="Calibri" w:hAnsi="Arial" w:cs="Arial"/>
          <w:b/>
          <w:sz w:val="32"/>
          <w:szCs w:val="32"/>
        </w:rPr>
      </w:pPr>
      <w:r w:rsidRPr="00EF0A06">
        <w:rPr>
          <w:rFonts w:ascii="Arial" w:eastAsia="Calibri" w:hAnsi="Arial" w:cs="Arial"/>
          <w:b/>
          <w:sz w:val="32"/>
          <w:szCs w:val="32"/>
        </w:rPr>
        <w:t>(УТВЕРЖДЕННЫЙ РЕШЕНИЕМ ДУМЫ ГОЛУМЕТСКОГО</w:t>
      </w:r>
    </w:p>
    <w:p w14:paraId="5D2FD086" w14:textId="0BC3176B" w:rsidR="006A563B" w:rsidRPr="00EF0A06" w:rsidRDefault="006A563B" w:rsidP="006A563B">
      <w:pPr>
        <w:jc w:val="center"/>
        <w:rPr>
          <w:rFonts w:ascii="Arial" w:hAnsi="Arial" w:cs="Arial"/>
          <w:b/>
          <w:bCs/>
          <w:sz w:val="32"/>
          <w:szCs w:val="32"/>
        </w:rPr>
      </w:pPr>
      <w:r w:rsidRPr="00EF0A06">
        <w:rPr>
          <w:rFonts w:ascii="Arial" w:eastAsia="Calibri" w:hAnsi="Arial" w:cs="Arial"/>
          <w:b/>
          <w:sz w:val="32"/>
          <w:szCs w:val="32"/>
        </w:rPr>
        <w:t>МУНИЦИПАЛЬНОГО ОБРАЗОВАНИЯ ОТ 08.06.2012 №22)</w:t>
      </w:r>
    </w:p>
    <w:bookmarkEnd w:id="1"/>
    <w:p w14:paraId="0E5F8783" w14:textId="77777777" w:rsidR="006A563B" w:rsidRPr="008D17DE" w:rsidRDefault="006A563B" w:rsidP="006A563B">
      <w:pPr>
        <w:ind w:firstLine="708"/>
        <w:jc w:val="both"/>
      </w:pPr>
    </w:p>
    <w:p w14:paraId="01DE7679" w14:textId="39E19B48" w:rsidR="006A563B" w:rsidRPr="008D17DE" w:rsidRDefault="006A563B" w:rsidP="006A563B">
      <w:pPr>
        <w:widowControl w:val="0"/>
        <w:autoSpaceDE w:val="0"/>
        <w:autoSpaceDN w:val="0"/>
        <w:adjustRightInd w:val="0"/>
        <w:ind w:firstLine="709"/>
        <w:jc w:val="both"/>
        <w:rPr>
          <w:rFonts w:ascii="Arial" w:hAnsi="Arial" w:cs="Arial"/>
          <w:kern w:val="28"/>
        </w:rPr>
      </w:pPr>
      <w:r w:rsidRPr="008D17DE">
        <w:rPr>
          <w:rFonts w:ascii="Arial" w:hAnsi="Arial" w:cs="Arial"/>
          <w:kern w:val="28"/>
        </w:rPr>
        <w:t xml:space="preserve">Руководствуясь Федеральным законом от 6 октября 2003 года </w:t>
      </w:r>
      <w:r w:rsidRPr="008D17DE">
        <w:rPr>
          <w:rFonts w:ascii="Arial" w:hAnsi="Arial" w:cs="Arial"/>
          <w:kern w:val="28"/>
        </w:rPr>
        <w:br/>
        <w:t xml:space="preserve">№131-ФЗ «Об общих принципах организации местного самоуправления в Российской Федерации», в соответствии с Уставом Голуметского муниципального образования, Регламентом </w:t>
      </w:r>
      <w:r w:rsidR="008765B7">
        <w:rPr>
          <w:rFonts w:ascii="Arial" w:hAnsi="Arial" w:cs="Arial"/>
          <w:kern w:val="28"/>
        </w:rPr>
        <w:t>Думы</w:t>
      </w:r>
      <w:r w:rsidRPr="008D17DE">
        <w:rPr>
          <w:rFonts w:ascii="Arial" w:hAnsi="Arial" w:cs="Arial"/>
          <w:kern w:val="28"/>
        </w:rPr>
        <w:t xml:space="preserve"> </w:t>
      </w:r>
      <w:r w:rsidRPr="008D17DE">
        <w:rPr>
          <w:rFonts w:ascii="Arial" w:hAnsi="Arial" w:cs="Arial"/>
        </w:rPr>
        <w:t xml:space="preserve">Голуметского </w:t>
      </w:r>
      <w:r w:rsidRPr="008D17DE">
        <w:rPr>
          <w:rFonts w:ascii="Arial" w:hAnsi="Arial" w:cs="Arial"/>
          <w:kern w:val="28"/>
        </w:rPr>
        <w:t>муниципального образования</w:t>
      </w:r>
      <w:r w:rsidRPr="008D17DE">
        <w:rPr>
          <w:rFonts w:ascii="Arial" w:hAnsi="Arial" w:cs="Arial"/>
          <w:i/>
          <w:kern w:val="28"/>
        </w:rPr>
        <w:t>,</w:t>
      </w:r>
      <w:r w:rsidRPr="008D17DE">
        <w:rPr>
          <w:rFonts w:ascii="Arial" w:hAnsi="Arial" w:cs="Arial"/>
          <w:kern w:val="28"/>
        </w:rPr>
        <w:t xml:space="preserve"> представительный орган </w:t>
      </w:r>
      <w:r w:rsidRPr="008D17DE">
        <w:rPr>
          <w:rFonts w:ascii="Arial" w:hAnsi="Arial" w:cs="Arial"/>
        </w:rPr>
        <w:t xml:space="preserve">Голуметского </w:t>
      </w:r>
      <w:r w:rsidRPr="008D17DE">
        <w:rPr>
          <w:rFonts w:ascii="Arial" w:hAnsi="Arial" w:cs="Arial"/>
          <w:kern w:val="28"/>
        </w:rPr>
        <w:t xml:space="preserve">муниципального образования </w:t>
      </w:r>
    </w:p>
    <w:p w14:paraId="4E73B72E" w14:textId="77777777" w:rsidR="006A563B" w:rsidRPr="00EF0A06" w:rsidRDefault="006A563B" w:rsidP="006A563B">
      <w:pPr>
        <w:shd w:val="clear" w:color="auto" w:fill="FFFFFF"/>
        <w:ind w:firstLine="708"/>
        <w:jc w:val="center"/>
        <w:rPr>
          <w:rFonts w:ascii="Arial" w:hAnsi="Arial" w:cs="Arial"/>
        </w:rPr>
      </w:pPr>
    </w:p>
    <w:p w14:paraId="48473488" w14:textId="49FA9157" w:rsidR="006A563B" w:rsidRPr="006F6A52" w:rsidRDefault="006A563B" w:rsidP="006A563B">
      <w:pPr>
        <w:widowControl w:val="0"/>
        <w:autoSpaceDE w:val="0"/>
        <w:autoSpaceDN w:val="0"/>
        <w:adjustRightInd w:val="0"/>
        <w:ind w:right="-710" w:firstLine="709"/>
        <w:jc w:val="center"/>
        <w:rPr>
          <w:rFonts w:ascii="Arial" w:hAnsi="Arial" w:cs="Arial"/>
          <w:b/>
          <w:bCs/>
          <w:color w:val="000000"/>
          <w:sz w:val="30"/>
          <w:szCs w:val="30"/>
        </w:rPr>
      </w:pPr>
      <w:r w:rsidRPr="006F6A52">
        <w:rPr>
          <w:rFonts w:ascii="Arial" w:hAnsi="Arial" w:cs="Arial"/>
          <w:b/>
          <w:bCs/>
          <w:color w:val="000000"/>
          <w:sz w:val="30"/>
          <w:szCs w:val="30"/>
        </w:rPr>
        <w:t>РЕШИЛА:</w:t>
      </w:r>
    </w:p>
    <w:p w14:paraId="6EB7278F" w14:textId="77777777" w:rsidR="006A563B" w:rsidRPr="003C1DC4" w:rsidRDefault="006A563B" w:rsidP="006A563B">
      <w:pPr>
        <w:shd w:val="clear" w:color="auto" w:fill="FFFFFF"/>
        <w:ind w:firstLine="708"/>
        <w:jc w:val="center"/>
        <w:rPr>
          <w:b/>
          <w:sz w:val="28"/>
          <w:szCs w:val="28"/>
        </w:rPr>
      </w:pPr>
    </w:p>
    <w:p w14:paraId="03759735" w14:textId="1F0EEB0E" w:rsidR="006A563B" w:rsidRPr="008D17DE" w:rsidRDefault="006A563B" w:rsidP="006A563B">
      <w:pPr>
        <w:ind w:firstLine="708"/>
        <w:jc w:val="both"/>
        <w:rPr>
          <w:rFonts w:ascii="Arial" w:hAnsi="Arial" w:cs="Arial"/>
        </w:rPr>
      </w:pPr>
      <w:r w:rsidRPr="008D17DE">
        <w:rPr>
          <w:rFonts w:ascii="Arial" w:hAnsi="Arial" w:cs="Arial"/>
        </w:rPr>
        <w:t>1. Внести в</w:t>
      </w:r>
      <w:r w:rsidRPr="008D17DE">
        <w:rPr>
          <w:rFonts w:ascii="Arial" w:hAnsi="Arial" w:cs="Arial"/>
          <w:bCs/>
        </w:rPr>
        <w:t xml:space="preserve"> Регламент Думы </w:t>
      </w:r>
      <w:r w:rsidRPr="008D17DE">
        <w:rPr>
          <w:rFonts w:ascii="Arial" w:eastAsia="Calibri" w:hAnsi="Arial" w:cs="Arial"/>
        </w:rPr>
        <w:t>Голуметского муниципального образования, (утвержденный решением Думы Голуметского муниципального образования от 08.06.2012 №22)</w:t>
      </w:r>
      <w:r w:rsidRPr="008D17DE">
        <w:rPr>
          <w:rFonts w:ascii="Arial" w:hAnsi="Arial" w:cs="Arial"/>
        </w:rPr>
        <w:t xml:space="preserve"> следующие изменения и дополнения:</w:t>
      </w:r>
    </w:p>
    <w:p w14:paraId="51368247" w14:textId="77777777" w:rsidR="006A563B" w:rsidRPr="008D17DE" w:rsidRDefault="006A563B" w:rsidP="006A563B">
      <w:pPr>
        <w:widowControl w:val="0"/>
        <w:tabs>
          <w:tab w:val="left" w:pos="709"/>
        </w:tabs>
        <w:autoSpaceDE w:val="0"/>
        <w:autoSpaceDN w:val="0"/>
        <w:adjustRightInd w:val="0"/>
        <w:ind w:firstLine="709"/>
        <w:jc w:val="both"/>
        <w:rPr>
          <w:rFonts w:ascii="Arial" w:hAnsi="Arial" w:cs="Arial"/>
          <w:snapToGrid w:val="0"/>
          <w:spacing w:val="-1"/>
        </w:rPr>
      </w:pPr>
      <w:r w:rsidRPr="008D17DE">
        <w:rPr>
          <w:rFonts w:ascii="Arial" w:hAnsi="Arial" w:cs="Arial"/>
          <w:b/>
          <w:snapToGrid w:val="0"/>
          <w:spacing w:val="-1"/>
        </w:rPr>
        <w:t>1.1.</w:t>
      </w:r>
      <w:r w:rsidRPr="008D17DE">
        <w:rPr>
          <w:rFonts w:ascii="Arial" w:hAnsi="Arial" w:cs="Arial"/>
        </w:rPr>
        <w:t xml:space="preserve"> пункт 2 статьи 10 «Комиссии, рабочие группы депутатов Думы»</w:t>
      </w:r>
      <w:r w:rsidRPr="008D17DE">
        <w:rPr>
          <w:rFonts w:ascii="Arial" w:hAnsi="Arial" w:cs="Arial"/>
          <w:snapToGrid w:val="0"/>
          <w:spacing w:val="-1"/>
        </w:rPr>
        <w:t xml:space="preserve"> изложить в следующей редакции:</w:t>
      </w:r>
    </w:p>
    <w:p w14:paraId="3330B636"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Дума образует следующие постоянные комиссии:</w:t>
      </w:r>
    </w:p>
    <w:p w14:paraId="6ECAF5F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Постоянные комиссии утверждаются решением представительного органа </w:t>
      </w:r>
      <w:r w:rsidRPr="008D17DE">
        <w:rPr>
          <w:rFonts w:ascii="Arial" w:eastAsia="Calibri" w:hAnsi="Arial" w:cs="Arial"/>
        </w:rPr>
        <w:t>Голуметского муниципального образования</w:t>
      </w:r>
      <w:r w:rsidRPr="008D17DE">
        <w:rPr>
          <w:rFonts w:ascii="Arial" w:hAnsi="Arial" w:cs="Arial"/>
          <w:i/>
        </w:rPr>
        <w:t>:</w:t>
      </w:r>
    </w:p>
    <w:p w14:paraId="7B4B7925" w14:textId="77777777" w:rsidR="006A563B" w:rsidRPr="008D17DE" w:rsidRDefault="006A563B" w:rsidP="006A563B">
      <w:pPr>
        <w:ind w:firstLine="540"/>
        <w:jc w:val="both"/>
        <w:rPr>
          <w:rFonts w:ascii="Arial" w:hAnsi="Arial" w:cs="Arial"/>
        </w:rPr>
      </w:pPr>
      <w:r w:rsidRPr="008D17DE">
        <w:rPr>
          <w:rFonts w:ascii="Arial" w:hAnsi="Arial" w:cs="Arial"/>
        </w:rPr>
        <w:tab/>
        <w:t>- комиссия по мандатам, регламенту, депутатской этике, а также социальной политике и местному самоуправлению;</w:t>
      </w:r>
    </w:p>
    <w:p w14:paraId="19736E10" w14:textId="77777777" w:rsidR="006A563B" w:rsidRPr="008D17DE" w:rsidRDefault="006A563B" w:rsidP="006A563B">
      <w:pPr>
        <w:ind w:firstLine="540"/>
        <w:jc w:val="both"/>
        <w:rPr>
          <w:rFonts w:ascii="Arial" w:hAnsi="Arial" w:cs="Arial"/>
        </w:rPr>
      </w:pPr>
      <w:r w:rsidRPr="008D17DE">
        <w:rPr>
          <w:rFonts w:ascii="Arial" w:hAnsi="Arial" w:cs="Arial"/>
        </w:rPr>
        <w:tab/>
        <w:t>- комиссия по бюджету, экономической политике и сельскому хозяйству;</w:t>
      </w:r>
    </w:p>
    <w:p w14:paraId="7C522BC2" w14:textId="77777777" w:rsidR="006A563B" w:rsidRPr="008D17DE" w:rsidRDefault="006A563B" w:rsidP="006A563B">
      <w:pPr>
        <w:ind w:firstLine="540"/>
        <w:jc w:val="both"/>
        <w:rPr>
          <w:rFonts w:ascii="Arial" w:hAnsi="Arial" w:cs="Arial"/>
        </w:rPr>
      </w:pPr>
      <w:r w:rsidRPr="008D17DE">
        <w:rPr>
          <w:rFonts w:ascii="Arial" w:hAnsi="Arial" w:cs="Arial"/>
        </w:rPr>
        <w:t>- комиссия по вопросам жизнеобеспечения населения».</w:t>
      </w:r>
    </w:p>
    <w:p w14:paraId="7765AA68" w14:textId="77777777" w:rsidR="006A563B" w:rsidRPr="008D17DE" w:rsidRDefault="006A563B" w:rsidP="006A563B">
      <w:pPr>
        <w:ind w:firstLine="540"/>
        <w:jc w:val="both"/>
        <w:rPr>
          <w:rFonts w:ascii="Arial" w:hAnsi="Arial" w:cs="Arial"/>
        </w:rPr>
      </w:pPr>
      <w:r w:rsidRPr="008D17DE">
        <w:rPr>
          <w:rFonts w:ascii="Arial" w:hAnsi="Arial" w:cs="Arial"/>
          <w:b/>
        </w:rPr>
        <w:t>1.2</w:t>
      </w:r>
      <w:r w:rsidRPr="008D17DE">
        <w:rPr>
          <w:rFonts w:ascii="Arial" w:hAnsi="Arial" w:cs="Arial"/>
        </w:rPr>
        <w:t>. Статью 11 настоящего регламента изложить в новой редакции:</w:t>
      </w:r>
    </w:p>
    <w:p w14:paraId="12475E95" w14:textId="77777777" w:rsidR="006A563B" w:rsidRPr="00EF0A06" w:rsidRDefault="006A563B" w:rsidP="006A563B">
      <w:pPr>
        <w:pStyle w:val="ConsPlusNormal"/>
        <w:ind w:firstLine="540"/>
        <w:jc w:val="both"/>
        <w:rPr>
          <w:rFonts w:ascii="Arial" w:hAnsi="Arial" w:cs="Arial"/>
          <w:sz w:val="24"/>
          <w:szCs w:val="24"/>
        </w:rPr>
      </w:pPr>
      <w:bookmarkStart w:id="2" w:name="_Hlk88569035"/>
      <w:r w:rsidRPr="00EF0A06">
        <w:rPr>
          <w:rFonts w:ascii="Arial" w:hAnsi="Arial" w:cs="Arial"/>
          <w:sz w:val="24"/>
          <w:szCs w:val="24"/>
        </w:rPr>
        <w:t xml:space="preserve">«Статья 11. Комиссии Думы </w:t>
      </w:r>
    </w:p>
    <w:p w14:paraId="570424E9" w14:textId="56660F41" w:rsidR="006A563B" w:rsidRDefault="006A563B" w:rsidP="006A563B">
      <w:pPr>
        <w:pStyle w:val="ConsPlusNormal"/>
        <w:ind w:firstLine="540"/>
        <w:jc w:val="both"/>
        <w:rPr>
          <w:rFonts w:ascii="Arial" w:hAnsi="Arial" w:cs="Arial"/>
          <w:sz w:val="24"/>
          <w:szCs w:val="24"/>
        </w:rPr>
      </w:pPr>
      <w:r w:rsidRPr="00EF0A06">
        <w:rPr>
          <w:rFonts w:ascii="Arial" w:hAnsi="Arial" w:cs="Arial"/>
          <w:sz w:val="24"/>
          <w:szCs w:val="24"/>
        </w:rPr>
        <w:t>1.Постоянная комиссия по мандатам, регламенту, депутатской этике, а также по социальной политике и местному самоуправлению:</w:t>
      </w:r>
    </w:p>
    <w:p w14:paraId="5508F3FB" w14:textId="400928E8" w:rsidR="006A563B" w:rsidRDefault="006A563B" w:rsidP="006A563B">
      <w:pPr>
        <w:pStyle w:val="ConsPlusNormal"/>
        <w:ind w:firstLine="540"/>
        <w:jc w:val="both"/>
        <w:rPr>
          <w:rFonts w:ascii="Arial" w:hAnsi="Arial" w:cs="Arial"/>
          <w:iCs/>
          <w:sz w:val="24"/>
          <w:szCs w:val="24"/>
        </w:rPr>
      </w:pPr>
      <w:r w:rsidRPr="00EF0A06">
        <w:rPr>
          <w:rFonts w:ascii="Arial" w:hAnsi="Arial" w:cs="Arial"/>
          <w:i/>
          <w:iCs/>
          <w:sz w:val="24"/>
          <w:szCs w:val="24"/>
        </w:rPr>
        <w:t xml:space="preserve">- </w:t>
      </w:r>
      <w:r w:rsidRPr="00EF0A06">
        <w:rPr>
          <w:rFonts w:ascii="Arial" w:hAnsi="Arial" w:cs="Arial"/>
          <w:iCs/>
          <w:sz w:val="24"/>
          <w:szCs w:val="24"/>
        </w:rPr>
        <w:t xml:space="preserve">подготовка предложений по законодательному регулированию вопросов социальной поддержки отдельных категорий населения Голуметского муниципального образования; </w:t>
      </w:r>
    </w:p>
    <w:p w14:paraId="3B2CE091" w14:textId="43B000CE" w:rsidR="00842D5A" w:rsidRPr="00844DAF" w:rsidRDefault="00842D5A" w:rsidP="00842D5A">
      <w:pPr>
        <w:widowControl w:val="0"/>
        <w:autoSpaceDE w:val="0"/>
        <w:autoSpaceDN w:val="0"/>
        <w:adjustRightInd w:val="0"/>
        <w:ind w:firstLine="485"/>
        <w:jc w:val="both"/>
        <w:rPr>
          <w:rFonts w:ascii="Arial" w:eastAsia="Times New Roman" w:hAnsi="Arial" w:cs="Arial"/>
          <w:lang w:eastAsia="ru-RU"/>
        </w:rPr>
      </w:pPr>
      <w:bookmarkStart w:id="3" w:name="_Hlk88568782"/>
      <w:r w:rsidRPr="00844DAF">
        <w:rPr>
          <w:rFonts w:ascii="Arial" w:eastAsia="Times New Roman" w:hAnsi="Arial" w:cs="Arial"/>
          <w:lang w:eastAsia="ru-RU"/>
        </w:rPr>
        <w:t>- принятие и изменение Устава Голуметского муниципального образования, контроль за его исполнением;</w:t>
      </w:r>
    </w:p>
    <w:p w14:paraId="1FE602FB" w14:textId="77777777" w:rsidR="00842D5A" w:rsidRPr="00844DAF" w:rsidRDefault="00842D5A" w:rsidP="00842D5A">
      <w:pPr>
        <w:widowControl w:val="0"/>
        <w:autoSpaceDE w:val="0"/>
        <w:autoSpaceDN w:val="0"/>
        <w:adjustRightInd w:val="0"/>
        <w:ind w:firstLine="485"/>
        <w:jc w:val="both"/>
        <w:rPr>
          <w:rFonts w:ascii="Arial" w:eastAsia="Times New Roman" w:hAnsi="Arial" w:cs="Arial"/>
          <w:lang w:eastAsia="ru-RU"/>
        </w:rPr>
      </w:pPr>
      <w:r w:rsidRPr="00844DAF">
        <w:rPr>
          <w:rFonts w:ascii="Arial" w:eastAsia="Times New Roman" w:hAnsi="Arial" w:cs="Arial"/>
          <w:lang w:eastAsia="ru-RU"/>
        </w:rPr>
        <w:t xml:space="preserve">- организация деятельности муниципальной службы в </w:t>
      </w:r>
      <w:proofErr w:type="spellStart"/>
      <w:r w:rsidRPr="00844DAF">
        <w:rPr>
          <w:rFonts w:ascii="Arial" w:eastAsia="Times New Roman" w:hAnsi="Arial" w:cs="Arial"/>
          <w:lang w:eastAsia="ru-RU"/>
        </w:rPr>
        <w:t>Голуметском</w:t>
      </w:r>
      <w:proofErr w:type="spellEnd"/>
      <w:r w:rsidRPr="00844DAF">
        <w:rPr>
          <w:rFonts w:ascii="Arial" w:eastAsia="Times New Roman" w:hAnsi="Arial" w:cs="Arial"/>
          <w:lang w:eastAsia="ru-RU"/>
        </w:rPr>
        <w:t xml:space="preserve"> муниципальном образовании;</w:t>
      </w:r>
    </w:p>
    <w:bookmarkEnd w:id="3"/>
    <w:p w14:paraId="248FB2DF"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участие в разработке политики в сферах культуры и искусства, охраны духовного наследия;</w:t>
      </w:r>
    </w:p>
    <w:p w14:paraId="37CDCDF5"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lastRenderedPageBreak/>
        <w:t xml:space="preserve">- создание условий для обеспечения государственных гарантий сохранения и развития науки и образования на территории Голуметского муниципального образования; </w:t>
      </w:r>
    </w:p>
    <w:p w14:paraId="6D630BA4"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вопросов назначения выборов и референдумов;</w:t>
      </w:r>
    </w:p>
    <w:p w14:paraId="0BC2720A"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создание условий для развития политических партий, общественных и религиозных объединений, других институтов гражданского общества;</w:t>
      </w:r>
    </w:p>
    <w:p w14:paraId="3D9DACFE"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вопросы организации деятельности Думы;</w:t>
      </w:r>
    </w:p>
    <w:p w14:paraId="6502716D"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и контроль за исполнением целевых программ, относящихся к компетенции постоянной комиссии;</w:t>
      </w:r>
    </w:p>
    <w:p w14:paraId="29C644AE"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xml:space="preserve">- участие в рассмотрении вопросов законности и правопорядка, охраны прав граждан на территории Голуметского муниципального образования; </w:t>
      </w:r>
    </w:p>
    <w:p w14:paraId="36459822"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xml:space="preserve">- проверка и подготовка материалов по вопросам, связанным с нарушением гарантий депутатской деятельности, а также по вопросам депутатской этики (основанием для рассмотрения является обращение граждан, юридических лиц, общественных объединений, правоохранительных органов, а также факты, отраженные средствами массовой информации); </w:t>
      </w:r>
    </w:p>
    <w:p w14:paraId="26EA30C9"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подготовка материалов для рассмотрения Думой вопросов о досрочном прекращении полномочий депутатов;</w:t>
      </w:r>
    </w:p>
    <w:p w14:paraId="015E6019"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иных вопросов, отнесенных федеральным и областным законодательством к полномочиям Думы.»</w:t>
      </w:r>
    </w:p>
    <w:p w14:paraId="1C9940BA" w14:textId="77777777" w:rsidR="006A563B" w:rsidRPr="00EF0A06" w:rsidRDefault="006A563B" w:rsidP="006A563B">
      <w:pPr>
        <w:pStyle w:val="ConsPlusNormal"/>
        <w:ind w:firstLine="540"/>
        <w:jc w:val="both"/>
        <w:rPr>
          <w:rFonts w:ascii="Arial" w:hAnsi="Arial" w:cs="Arial"/>
          <w:sz w:val="24"/>
          <w:szCs w:val="24"/>
        </w:rPr>
      </w:pPr>
      <w:r w:rsidRPr="00EF0A06">
        <w:rPr>
          <w:rFonts w:ascii="Arial" w:hAnsi="Arial" w:cs="Arial"/>
          <w:iCs/>
          <w:sz w:val="24"/>
          <w:szCs w:val="24"/>
        </w:rPr>
        <w:t>2.</w:t>
      </w:r>
      <w:r w:rsidRPr="00EF0A06">
        <w:rPr>
          <w:rFonts w:ascii="Arial" w:hAnsi="Arial" w:cs="Arial"/>
          <w:sz w:val="24"/>
          <w:szCs w:val="24"/>
        </w:rPr>
        <w:t xml:space="preserve"> Постоянная комиссия по бюджету, экономической политике и сельскому хозяйству:</w:t>
      </w:r>
    </w:p>
    <w:p w14:paraId="3E54E867"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вопросов бюджетной системы Голуметского муниципального образования, бюджетного устройства и бюджетного процесса, бюджетно-финансовой и налоговой политики, взаимоотношения с областным и местными бюджетами, финансовых основ местного самоуправления и межбюджетных отношений;</w:t>
      </w:r>
    </w:p>
    <w:p w14:paraId="5A648BAC"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проектов бюджета Голуметского муниципального образования и отчета об его исполнении, целевых программ Голуметского муниципального образования;</w:t>
      </w:r>
    </w:p>
    <w:p w14:paraId="5E4F3C52"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xml:space="preserve">- контроль за исполнением бюджета Голуметского муниципального образования, целевых программ Голуметского муниципального образования; </w:t>
      </w:r>
    </w:p>
    <w:p w14:paraId="7E737FBA"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проектов, предусматривающих использование бюджетных средств, и вынесение заключений по ним;</w:t>
      </w:r>
    </w:p>
    <w:p w14:paraId="2FF7EEB1"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xml:space="preserve">- участие в формировании среднесрочных и долгосрочных программ социально-экономического развития Голуметского муниципального образования, в предварительном рассмотрении и анализе основных направлений и прогнозов социально-экономического развития Голуметского муниципального образования;  </w:t>
      </w:r>
    </w:p>
    <w:p w14:paraId="558CDA56"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участие в формировании и проведении политики Голуметского муниципального образования по вопросам управления и распоряжения объектами муниципальной собственности, муниципальной казны, оценочной деятельности;</w:t>
      </w:r>
    </w:p>
    <w:p w14:paraId="17A0ED83"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подготовка вопросов, связанных с согласованием учреждения, реорганизации и ликвидации муниципальных предприятий, иных вопросов управления муниципальной собственностью;</w:t>
      </w:r>
    </w:p>
    <w:p w14:paraId="13C46D05"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участие в формировании программ и нормативно-правовом регулировании в области предпринимательства, внешнеэкономической деятельности и мобилизационной подготовки экономики Голуметского муниципального образования;</w:t>
      </w:r>
    </w:p>
    <w:p w14:paraId="719715A8"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xml:space="preserve">- решение вопросов социально-экономического развития территории; </w:t>
      </w:r>
    </w:p>
    <w:p w14:paraId="4C26BAC0"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участие в проведении региональной политики, направленной на повышение устойчивости обеспечения Голуметского муниципального образования продовольствием и сельскохозяйственной продукцией;</w:t>
      </w:r>
    </w:p>
    <w:p w14:paraId="04D7472C" w14:textId="725DFE7E"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xml:space="preserve">- </w:t>
      </w:r>
      <w:r w:rsidR="008765B7">
        <w:rPr>
          <w:rFonts w:ascii="Arial" w:hAnsi="Arial" w:cs="Arial"/>
          <w:iCs/>
          <w:sz w:val="24"/>
          <w:szCs w:val="24"/>
        </w:rPr>
        <w:t xml:space="preserve">участие в </w:t>
      </w:r>
      <w:r w:rsidRPr="00EF0A06">
        <w:rPr>
          <w:rFonts w:ascii="Arial" w:hAnsi="Arial" w:cs="Arial"/>
          <w:iCs/>
          <w:sz w:val="24"/>
          <w:szCs w:val="24"/>
        </w:rPr>
        <w:t xml:space="preserve">создание экономических условий для производства и предпринимательства в аграрном секторе экономики Голуметского муниципального </w:t>
      </w:r>
      <w:r w:rsidRPr="00EF0A06">
        <w:rPr>
          <w:rFonts w:ascii="Arial" w:hAnsi="Arial" w:cs="Arial"/>
          <w:iCs/>
          <w:sz w:val="24"/>
          <w:szCs w:val="24"/>
        </w:rPr>
        <w:lastRenderedPageBreak/>
        <w:t xml:space="preserve">образования, эффективного механизма поддержки сельскохозяйственных товаропроизводителей Голуметского муниципального образования; </w:t>
      </w:r>
    </w:p>
    <w:p w14:paraId="51D21A48"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иных вопросов, отнесенных федеральным и областным законодательством к полномочиям Думы в сфере деятельности комиссии.</w:t>
      </w:r>
    </w:p>
    <w:p w14:paraId="044717F3" w14:textId="7309C3CD" w:rsidR="006A563B" w:rsidRPr="00EF0A06" w:rsidRDefault="00E22910" w:rsidP="006A563B">
      <w:pPr>
        <w:pStyle w:val="ConsPlusNormal"/>
        <w:ind w:firstLine="540"/>
        <w:jc w:val="both"/>
        <w:rPr>
          <w:rFonts w:ascii="Arial" w:hAnsi="Arial" w:cs="Arial"/>
          <w:sz w:val="24"/>
          <w:szCs w:val="24"/>
        </w:rPr>
      </w:pPr>
      <w:bookmarkStart w:id="4" w:name="_Hlk88476109"/>
      <w:r>
        <w:rPr>
          <w:rFonts w:ascii="Arial" w:hAnsi="Arial" w:cs="Arial"/>
          <w:sz w:val="24"/>
          <w:szCs w:val="24"/>
        </w:rPr>
        <w:t>3</w:t>
      </w:r>
      <w:r w:rsidR="006A563B" w:rsidRPr="00EF0A06">
        <w:rPr>
          <w:rFonts w:ascii="Arial" w:hAnsi="Arial" w:cs="Arial"/>
          <w:sz w:val="24"/>
          <w:szCs w:val="24"/>
        </w:rPr>
        <w:t>. Постоянная комиссия по вопросам жизнеобеспечения населения:</w:t>
      </w:r>
    </w:p>
    <w:bookmarkEnd w:id="4"/>
    <w:p w14:paraId="366E65F2"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
          <w:iCs/>
          <w:sz w:val="24"/>
          <w:szCs w:val="24"/>
        </w:rPr>
        <w:t xml:space="preserve">- </w:t>
      </w:r>
      <w:r w:rsidRPr="00EF0A06">
        <w:rPr>
          <w:rFonts w:ascii="Arial" w:hAnsi="Arial" w:cs="Arial"/>
          <w:iCs/>
          <w:sz w:val="24"/>
          <w:szCs w:val="24"/>
        </w:rPr>
        <w:t xml:space="preserve">участие в проведении на территории Голуметского муниципального образования государственной политики в области жилищно-коммунального хозяйства; </w:t>
      </w:r>
    </w:p>
    <w:p w14:paraId="4449D63F"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решение вопросов содействия устойчивой и надежной работе транспортного комплекса, вопросов в области строительства, связи и развития промышленного комплекса Голуметского муниципального образования;</w:t>
      </w:r>
    </w:p>
    <w:p w14:paraId="5FAD06DA"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вопросов землепользования и землеустройства;</w:t>
      </w:r>
    </w:p>
    <w:p w14:paraId="140761A6"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14:paraId="7A39E229"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вопросов в области пожарной безопасности, предупреждения чрезвычайных ситуаций межмуниципального характера, стихийных бедствий, эпидемий и ликвидации их последствий, защиты населения и территории от чрезвычайных ситуаций;</w:t>
      </w:r>
    </w:p>
    <w:p w14:paraId="19A63C54"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и контроль за исполнением целевых программ, относящихся к компетенции постоянной комиссии;</w:t>
      </w:r>
    </w:p>
    <w:p w14:paraId="196518B1" w14:textId="20F4F009"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осуществление контроля за дорожной деятельностью в отношении автомобильных дорог</w:t>
      </w:r>
      <w:r w:rsidR="00DE65EA">
        <w:rPr>
          <w:rFonts w:ascii="Arial" w:hAnsi="Arial" w:cs="Arial"/>
          <w:iCs/>
          <w:sz w:val="24"/>
          <w:szCs w:val="24"/>
        </w:rPr>
        <w:t xml:space="preserve"> местного значения общего пользования </w:t>
      </w:r>
    </w:p>
    <w:p w14:paraId="5670FE4A" w14:textId="77777777" w:rsidR="006A563B" w:rsidRPr="00EF0A06" w:rsidRDefault="006A563B" w:rsidP="006A563B">
      <w:pPr>
        <w:pStyle w:val="ConsPlusNormal"/>
        <w:ind w:firstLine="540"/>
        <w:jc w:val="both"/>
        <w:rPr>
          <w:rFonts w:ascii="Arial" w:hAnsi="Arial" w:cs="Arial"/>
          <w:iCs/>
          <w:sz w:val="24"/>
          <w:szCs w:val="24"/>
        </w:rPr>
      </w:pPr>
      <w:r w:rsidRPr="00EF0A06">
        <w:rPr>
          <w:rFonts w:ascii="Arial" w:hAnsi="Arial" w:cs="Arial"/>
          <w:iCs/>
          <w:sz w:val="24"/>
          <w:szCs w:val="24"/>
        </w:rPr>
        <w:t xml:space="preserve">- рассмотрение иных вопросов, отнесенных федеральным и областным законодательством к полномочиям Думы в сфере деятельности комиссии». </w:t>
      </w:r>
    </w:p>
    <w:p w14:paraId="47D83B5E" w14:textId="77777777" w:rsidR="006A563B" w:rsidRPr="00844DAF" w:rsidRDefault="006A563B" w:rsidP="006A563B">
      <w:pPr>
        <w:ind w:firstLine="540"/>
        <w:jc w:val="both"/>
        <w:rPr>
          <w:rFonts w:ascii="Arial" w:hAnsi="Arial" w:cs="Arial"/>
          <w:color w:val="000000"/>
        </w:rPr>
      </w:pPr>
      <w:r w:rsidRPr="00844DAF">
        <w:rPr>
          <w:rFonts w:ascii="Arial" w:hAnsi="Arial" w:cs="Arial"/>
          <w:color w:val="000000"/>
        </w:rPr>
        <w:t>2. Главному специалисту администрации Голуметского муниципального образования Афанасьевой Т.А.:</w:t>
      </w:r>
    </w:p>
    <w:p w14:paraId="4D6A60DC" w14:textId="1A5C4005" w:rsidR="006A563B" w:rsidRPr="00844DAF" w:rsidRDefault="006A563B" w:rsidP="006A563B">
      <w:pPr>
        <w:ind w:firstLine="540"/>
        <w:jc w:val="both"/>
        <w:rPr>
          <w:rFonts w:ascii="Arial" w:hAnsi="Arial" w:cs="Arial"/>
          <w:bCs/>
        </w:rPr>
      </w:pPr>
      <w:r w:rsidRPr="00844DAF">
        <w:rPr>
          <w:rFonts w:ascii="Arial" w:hAnsi="Arial" w:cs="Arial"/>
          <w:color w:val="000000"/>
        </w:rPr>
        <w:t xml:space="preserve">2.1. Внести информационную справку в оригинал </w:t>
      </w:r>
      <w:r w:rsidRPr="00844DAF">
        <w:rPr>
          <w:rFonts w:ascii="Arial" w:hAnsi="Arial" w:cs="Arial"/>
          <w:bCs/>
        </w:rPr>
        <w:t xml:space="preserve">Регламента Думы </w:t>
      </w:r>
      <w:r w:rsidRPr="00844DAF">
        <w:rPr>
          <w:rFonts w:ascii="Arial" w:eastAsia="Calibri" w:hAnsi="Arial" w:cs="Arial"/>
        </w:rPr>
        <w:t>Голуметского муниципального образования, (утвержденный решением Думы Голуметского муниципального образования от 08.06.2012 №22)</w:t>
      </w:r>
    </w:p>
    <w:p w14:paraId="0512BE5A" w14:textId="77777777" w:rsidR="006A563B" w:rsidRPr="00844DAF" w:rsidRDefault="006A563B" w:rsidP="006A563B">
      <w:pPr>
        <w:ind w:firstLine="540"/>
        <w:jc w:val="both"/>
        <w:rPr>
          <w:rFonts w:ascii="Arial" w:hAnsi="Arial" w:cs="Arial"/>
        </w:rPr>
      </w:pPr>
      <w:r w:rsidRPr="00844DAF">
        <w:rPr>
          <w:rFonts w:ascii="Arial" w:hAnsi="Arial" w:cs="Arial"/>
          <w:color w:val="000000"/>
        </w:rPr>
        <w:t>2.2. опубликовать настоящее решение в печатном издании «</w:t>
      </w:r>
      <w:proofErr w:type="spellStart"/>
      <w:r w:rsidRPr="00844DAF">
        <w:rPr>
          <w:rFonts w:ascii="Arial" w:hAnsi="Arial" w:cs="Arial"/>
          <w:color w:val="000000"/>
        </w:rPr>
        <w:t>Голуметский</w:t>
      </w:r>
      <w:proofErr w:type="spellEnd"/>
      <w:r w:rsidRPr="00844DAF">
        <w:rPr>
          <w:rFonts w:ascii="Arial" w:hAnsi="Arial" w:cs="Arial"/>
          <w:color w:val="000000"/>
        </w:rPr>
        <w:t xml:space="preserve"> вестник» и разместить в информационно-телекоммуникационной сети «Интернет» в подразделе Голуметского муниципального</w:t>
      </w:r>
      <w:r w:rsidRPr="00844DAF">
        <w:rPr>
          <w:rFonts w:ascii="Arial" w:hAnsi="Arial" w:cs="Arial"/>
        </w:rPr>
        <w:t xml:space="preserve"> </w:t>
      </w:r>
      <w:r w:rsidRPr="00844DAF">
        <w:rPr>
          <w:rFonts w:ascii="Arial" w:hAnsi="Arial" w:cs="Arial"/>
          <w:color w:val="000000"/>
        </w:rPr>
        <w:t xml:space="preserve">образования раздела «Поселения района» официального сайта Черемховского районного муниципального образования: </w:t>
      </w:r>
      <w:proofErr w:type="spellStart"/>
      <w:r w:rsidRPr="00844DAF">
        <w:rPr>
          <w:rFonts w:ascii="Arial" w:hAnsi="Arial" w:cs="Arial"/>
          <w:color w:val="000000"/>
          <w:lang w:val="en-US"/>
        </w:rPr>
        <w:t>cherraion</w:t>
      </w:r>
      <w:proofErr w:type="spellEnd"/>
      <w:r w:rsidRPr="00844DAF">
        <w:rPr>
          <w:rFonts w:ascii="Arial" w:hAnsi="Arial" w:cs="Arial"/>
          <w:color w:val="000000"/>
        </w:rPr>
        <w:t>.</w:t>
      </w:r>
      <w:proofErr w:type="spellStart"/>
      <w:r w:rsidRPr="00844DAF">
        <w:rPr>
          <w:rFonts w:ascii="Arial" w:hAnsi="Arial" w:cs="Arial"/>
          <w:color w:val="000000"/>
          <w:lang w:val="en-US"/>
        </w:rPr>
        <w:t>ru</w:t>
      </w:r>
      <w:proofErr w:type="spellEnd"/>
      <w:r w:rsidRPr="00844DAF">
        <w:rPr>
          <w:rFonts w:ascii="Arial" w:hAnsi="Arial" w:cs="Arial"/>
          <w:color w:val="000000"/>
        </w:rPr>
        <w:t>.</w:t>
      </w:r>
      <w:r w:rsidRPr="00844DAF">
        <w:rPr>
          <w:rFonts w:ascii="Arial" w:hAnsi="Arial" w:cs="Arial"/>
        </w:rPr>
        <w:t xml:space="preserve"> </w:t>
      </w:r>
    </w:p>
    <w:bookmarkEnd w:id="2"/>
    <w:p w14:paraId="3B1D41C9" w14:textId="77777777" w:rsidR="006A563B" w:rsidRPr="00844DAF" w:rsidRDefault="006A563B" w:rsidP="006A563B">
      <w:pPr>
        <w:ind w:firstLine="540"/>
        <w:jc w:val="both"/>
        <w:rPr>
          <w:rFonts w:ascii="Arial" w:hAnsi="Arial" w:cs="Arial"/>
        </w:rPr>
      </w:pPr>
      <w:r w:rsidRPr="00844DAF">
        <w:rPr>
          <w:rFonts w:ascii="Arial" w:hAnsi="Arial" w:cs="Arial"/>
        </w:rPr>
        <w:t>3. Настоящее решение вступает в силу после его официального опубликования (обнародования).</w:t>
      </w:r>
    </w:p>
    <w:p w14:paraId="6C71939C" w14:textId="77777777" w:rsidR="006A563B" w:rsidRPr="00844DAF" w:rsidRDefault="006A563B" w:rsidP="006A563B">
      <w:pPr>
        <w:ind w:firstLine="540"/>
        <w:jc w:val="both"/>
        <w:rPr>
          <w:rFonts w:ascii="Arial" w:hAnsi="Arial" w:cs="Arial"/>
        </w:rPr>
      </w:pPr>
      <w:r w:rsidRPr="00844DAF">
        <w:rPr>
          <w:rFonts w:ascii="Arial" w:hAnsi="Arial" w:cs="Arial"/>
        </w:rPr>
        <w:t>4. Контроль за исполнением настоящего решения возложить на главу Голуметского муниципального образования Л.В. Головкову.</w:t>
      </w:r>
    </w:p>
    <w:p w14:paraId="5C38AE79" w14:textId="77777777" w:rsidR="006A563B" w:rsidRPr="00844DAF" w:rsidRDefault="006A563B" w:rsidP="006A563B">
      <w:pPr>
        <w:rPr>
          <w:rFonts w:ascii="Arial" w:hAnsi="Arial" w:cs="Arial"/>
        </w:rPr>
      </w:pPr>
    </w:p>
    <w:p w14:paraId="058A39E4" w14:textId="77777777" w:rsidR="006A563B" w:rsidRPr="00844DAF" w:rsidRDefault="006A563B" w:rsidP="006A563B">
      <w:pPr>
        <w:rPr>
          <w:rFonts w:ascii="Arial" w:hAnsi="Arial" w:cs="Arial"/>
        </w:rPr>
      </w:pPr>
    </w:p>
    <w:p w14:paraId="22DBA2D1" w14:textId="77777777" w:rsidR="006A563B" w:rsidRPr="00844DAF" w:rsidRDefault="006A563B" w:rsidP="006A563B">
      <w:pPr>
        <w:rPr>
          <w:rFonts w:ascii="Arial" w:hAnsi="Arial" w:cs="Arial"/>
        </w:rPr>
      </w:pPr>
      <w:r w:rsidRPr="00844DAF">
        <w:rPr>
          <w:rFonts w:ascii="Arial" w:hAnsi="Arial" w:cs="Arial"/>
        </w:rPr>
        <w:t>Председатель Думы Голуметского</w:t>
      </w:r>
    </w:p>
    <w:p w14:paraId="5F01EE3C" w14:textId="77777777" w:rsidR="006A563B" w:rsidRPr="00844DAF" w:rsidRDefault="006A563B" w:rsidP="006A563B">
      <w:pPr>
        <w:rPr>
          <w:rFonts w:ascii="Arial" w:hAnsi="Arial" w:cs="Arial"/>
        </w:rPr>
      </w:pPr>
      <w:r w:rsidRPr="00844DAF">
        <w:rPr>
          <w:rFonts w:ascii="Arial" w:hAnsi="Arial" w:cs="Arial"/>
        </w:rPr>
        <w:t>муниципального образования</w:t>
      </w:r>
    </w:p>
    <w:p w14:paraId="681D6A7B" w14:textId="77777777" w:rsidR="006A563B" w:rsidRPr="00844DAF" w:rsidRDefault="006A563B" w:rsidP="006A563B">
      <w:pPr>
        <w:rPr>
          <w:rFonts w:ascii="Arial" w:hAnsi="Arial" w:cs="Arial"/>
        </w:rPr>
      </w:pPr>
      <w:r w:rsidRPr="00844DAF">
        <w:rPr>
          <w:rFonts w:ascii="Arial" w:hAnsi="Arial" w:cs="Arial"/>
        </w:rPr>
        <w:t>Л.В. Головкова</w:t>
      </w:r>
    </w:p>
    <w:p w14:paraId="4B8AE619" w14:textId="77777777" w:rsidR="006A563B" w:rsidRPr="00844DAF" w:rsidRDefault="006A563B" w:rsidP="006A563B">
      <w:pPr>
        <w:rPr>
          <w:rFonts w:ascii="Arial" w:hAnsi="Arial" w:cs="Arial"/>
        </w:rPr>
      </w:pPr>
    </w:p>
    <w:p w14:paraId="2AAA18C3" w14:textId="77777777" w:rsidR="006A563B" w:rsidRPr="00844DAF" w:rsidRDefault="006A563B" w:rsidP="006A563B">
      <w:pPr>
        <w:rPr>
          <w:rFonts w:ascii="Arial" w:hAnsi="Arial" w:cs="Arial"/>
        </w:rPr>
      </w:pPr>
      <w:r w:rsidRPr="00844DAF">
        <w:rPr>
          <w:rFonts w:ascii="Arial" w:hAnsi="Arial" w:cs="Arial"/>
        </w:rPr>
        <w:t>Глава Голуметского</w:t>
      </w:r>
    </w:p>
    <w:p w14:paraId="5A84B5D9" w14:textId="77777777" w:rsidR="006A563B" w:rsidRPr="00844DAF" w:rsidRDefault="006A563B" w:rsidP="006A563B">
      <w:pPr>
        <w:rPr>
          <w:rFonts w:ascii="Arial" w:hAnsi="Arial" w:cs="Arial"/>
          <w:color w:val="000000"/>
        </w:rPr>
      </w:pPr>
      <w:r w:rsidRPr="00844DAF">
        <w:rPr>
          <w:rFonts w:ascii="Arial" w:hAnsi="Arial" w:cs="Arial"/>
        </w:rPr>
        <w:t>муниципального образования</w:t>
      </w:r>
    </w:p>
    <w:p w14:paraId="30412AD6" w14:textId="77777777" w:rsidR="006A563B" w:rsidRPr="00844DAF" w:rsidRDefault="006A563B" w:rsidP="006A563B">
      <w:pPr>
        <w:rPr>
          <w:rFonts w:ascii="Arial" w:hAnsi="Arial" w:cs="Arial"/>
          <w:color w:val="000000"/>
        </w:rPr>
      </w:pPr>
      <w:r w:rsidRPr="00844DAF">
        <w:rPr>
          <w:rFonts w:ascii="Arial" w:hAnsi="Arial" w:cs="Arial"/>
          <w:color w:val="000000"/>
        </w:rPr>
        <w:t>Л.В. Головкова</w:t>
      </w:r>
    </w:p>
    <w:p w14:paraId="4F1527E3" w14:textId="77777777" w:rsidR="006A563B" w:rsidRPr="00844DAF" w:rsidRDefault="006A563B" w:rsidP="006A563B">
      <w:pPr>
        <w:widowControl w:val="0"/>
        <w:autoSpaceDE w:val="0"/>
        <w:autoSpaceDN w:val="0"/>
        <w:adjustRightInd w:val="0"/>
        <w:rPr>
          <w:b/>
          <w:bCs/>
        </w:rPr>
      </w:pPr>
    </w:p>
    <w:tbl>
      <w:tblPr>
        <w:tblW w:w="10486" w:type="dxa"/>
        <w:tblLook w:val="01E0" w:firstRow="1" w:lastRow="1" w:firstColumn="1" w:lastColumn="1" w:noHBand="0" w:noVBand="0"/>
      </w:tblPr>
      <w:tblGrid>
        <w:gridCol w:w="10486"/>
      </w:tblGrid>
      <w:tr w:rsidR="006A563B" w:rsidRPr="00BF562D" w14:paraId="7D79DEA5" w14:textId="77777777" w:rsidTr="002B04C9">
        <w:tc>
          <w:tcPr>
            <w:tcW w:w="3538" w:type="dxa"/>
          </w:tcPr>
          <w:p w14:paraId="79A808A0" w14:textId="77777777" w:rsidR="006A563B" w:rsidRPr="000A1562" w:rsidRDefault="006A563B" w:rsidP="002B04C9">
            <w:pPr>
              <w:jc w:val="right"/>
              <w:rPr>
                <w:rFonts w:ascii="Courier New" w:hAnsi="Courier New" w:cs="Courier New"/>
                <w:bCs/>
                <w:sz w:val="22"/>
                <w:szCs w:val="22"/>
              </w:rPr>
            </w:pPr>
            <w:r w:rsidRPr="000A1562">
              <w:rPr>
                <w:rFonts w:ascii="Courier New" w:hAnsi="Courier New" w:cs="Courier New"/>
                <w:bCs/>
                <w:sz w:val="22"/>
                <w:szCs w:val="22"/>
              </w:rPr>
              <w:t>Приложение к решению Думы</w:t>
            </w:r>
          </w:p>
          <w:p w14:paraId="3E5FE82C" w14:textId="77777777" w:rsidR="006A563B" w:rsidRPr="000A1562" w:rsidRDefault="006A563B" w:rsidP="002B04C9">
            <w:pPr>
              <w:jc w:val="right"/>
              <w:rPr>
                <w:rFonts w:ascii="Courier New" w:hAnsi="Courier New" w:cs="Courier New"/>
                <w:bCs/>
                <w:sz w:val="22"/>
                <w:szCs w:val="22"/>
              </w:rPr>
            </w:pPr>
            <w:r w:rsidRPr="000A1562">
              <w:rPr>
                <w:rFonts w:ascii="Courier New" w:hAnsi="Courier New" w:cs="Courier New"/>
                <w:bCs/>
                <w:sz w:val="22"/>
                <w:szCs w:val="22"/>
              </w:rPr>
              <w:t xml:space="preserve"> Голуметского муниципального</w:t>
            </w:r>
          </w:p>
          <w:p w14:paraId="005AB82E" w14:textId="77777777" w:rsidR="006A563B" w:rsidRPr="000A1562" w:rsidRDefault="006A563B" w:rsidP="002B04C9">
            <w:pPr>
              <w:jc w:val="right"/>
              <w:rPr>
                <w:rFonts w:ascii="Courier New" w:hAnsi="Courier New" w:cs="Courier New"/>
                <w:bCs/>
                <w:sz w:val="22"/>
                <w:szCs w:val="22"/>
              </w:rPr>
            </w:pPr>
            <w:r w:rsidRPr="000A1562">
              <w:rPr>
                <w:rFonts w:ascii="Courier New" w:hAnsi="Courier New" w:cs="Courier New"/>
                <w:bCs/>
                <w:sz w:val="22"/>
                <w:szCs w:val="22"/>
              </w:rPr>
              <w:t xml:space="preserve"> образования</w:t>
            </w:r>
          </w:p>
          <w:p w14:paraId="3358682C" w14:textId="75A8B94F" w:rsidR="006A563B" w:rsidRPr="000A1562" w:rsidRDefault="006A563B" w:rsidP="002B04C9">
            <w:pPr>
              <w:jc w:val="right"/>
              <w:rPr>
                <w:rFonts w:ascii="Courier New" w:hAnsi="Courier New" w:cs="Courier New"/>
                <w:bCs/>
                <w:sz w:val="22"/>
                <w:szCs w:val="22"/>
              </w:rPr>
            </w:pPr>
            <w:r w:rsidRPr="000A1562">
              <w:rPr>
                <w:rFonts w:ascii="Courier New" w:hAnsi="Courier New" w:cs="Courier New"/>
                <w:bCs/>
                <w:sz w:val="22"/>
                <w:szCs w:val="22"/>
              </w:rPr>
              <w:t xml:space="preserve">от </w:t>
            </w:r>
            <w:r w:rsidR="004976FB" w:rsidRPr="000A1562">
              <w:rPr>
                <w:rFonts w:ascii="Courier New" w:hAnsi="Courier New" w:cs="Courier New"/>
                <w:bCs/>
                <w:sz w:val="22"/>
                <w:szCs w:val="22"/>
              </w:rPr>
              <w:t>30.11.2021г</w:t>
            </w:r>
            <w:r w:rsidRPr="000A1562">
              <w:rPr>
                <w:rFonts w:ascii="Courier New" w:hAnsi="Courier New" w:cs="Courier New"/>
                <w:bCs/>
                <w:sz w:val="22"/>
                <w:szCs w:val="22"/>
              </w:rPr>
              <w:t>. №</w:t>
            </w:r>
            <w:r w:rsidR="004976FB" w:rsidRPr="000A1562">
              <w:rPr>
                <w:rFonts w:ascii="Courier New" w:hAnsi="Courier New" w:cs="Courier New"/>
                <w:bCs/>
                <w:sz w:val="22"/>
                <w:szCs w:val="22"/>
              </w:rPr>
              <w:t>14</w:t>
            </w:r>
            <w:r w:rsidRPr="000A1562">
              <w:rPr>
                <w:rFonts w:ascii="Courier New" w:hAnsi="Courier New" w:cs="Courier New"/>
                <w:bCs/>
                <w:sz w:val="22"/>
                <w:szCs w:val="22"/>
              </w:rPr>
              <w:t xml:space="preserve"> </w:t>
            </w:r>
          </w:p>
          <w:p w14:paraId="61A120F2" w14:textId="77777777" w:rsidR="006A563B" w:rsidRPr="00BF562D" w:rsidRDefault="006A563B" w:rsidP="002B04C9"/>
        </w:tc>
      </w:tr>
    </w:tbl>
    <w:p w14:paraId="475F4E03" w14:textId="77777777" w:rsidR="006A563B" w:rsidRPr="004976FB" w:rsidRDefault="006A563B" w:rsidP="006A563B">
      <w:pPr>
        <w:widowControl w:val="0"/>
        <w:autoSpaceDE w:val="0"/>
        <w:autoSpaceDN w:val="0"/>
        <w:adjustRightInd w:val="0"/>
        <w:jc w:val="center"/>
        <w:rPr>
          <w:b/>
          <w:bCs/>
        </w:rPr>
      </w:pPr>
    </w:p>
    <w:p w14:paraId="2E409C7D" w14:textId="77777777" w:rsidR="006A563B" w:rsidRPr="00EF0A06" w:rsidRDefault="006A563B" w:rsidP="006A563B">
      <w:pPr>
        <w:widowControl w:val="0"/>
        <w:autoSpaceDE w:val="0"/>
        <w:autoSpaceDN w:val="0"/>
        <w:adjustRightInd w:val="0"/>
        <w:jc w:val="center"/>
        <w:rPr>
          <w:rFonts w:ascii="Arial" w:hAnsi="Arial" w:cs="Arial"/>
          <w:b/>
          <w:bCs/>
          <w:sz w:val="30"/>
          <w:szCs w:val="30"/>
        </w:rPr>
      </w:pPr>
      <w:r w:rsidRPr="00EF0A06">
        <w:rPr>
          <w:rFonts w:ascii="Arial" w:hAnsi="Arial" w:cs="Arial"/>
          <w:b/>
          <w:bCs/>
          <w:sz w:val="30"/>
          <w:szCs w:val="30"/>
        </w:rPr>
        <w:t>РЕГЛАМЕНТ</w:t>
      </w:r>
    </w:p>
    <w:p w14:paraId="7FC02140" w14:textId="77777777" w:rsidR="006A563B" w:rsidRPr="00EF0A06" w:rsidRDefault="006A563B" w:rsidP="006A563B">
      <w:pPr>
        <w:widowControl w:val="0"/>
        <w:autoSpaceDE w:val="0"/>
        <w:autoSpaceDN w:val="0"/>
        <w:adjustRightInd w:val="0"/>
        <w:jc w:val="center"/>
        <w:rPr>
          <w:rFonts w:ascii="Arial" w:hAnsi="Arial" w:cs="Arial"/>
          <w:b/>
          <w:bCs/>
          <w:sz w:val="30"/>
          <w:szCs w:val="30"/>
        </w:rPr>
      </w:pPr>
      <w:r w:rsidRPr="00EF0A06">
        <w:rPr>
          <w:rFonts w:ascii="Arial" w:hAnsi="Arial" w:cs="Arial"/>
          <w:b/>
          <w:bCs/>
          <w:sz w:val="30"/>
          <w:szCs w:val="30"/>
        </w:rPr>
        <w:t xml:space="preserve">ДУМЫ ГОЛУМЕТСКОГО МУНИЦИПАЛЬНОГО ОБРАЗОВАНИЯ </w:t>
      </w:r>
    </w:p>
    <w:p w14:paraId="08C89D26" w14:textId="77777777" w:rsidR="006A563B" w:rsidRPr="00CC7414" w:rsidRDefault="006A563B" w:rsidP="006A563B">
      <w:pPr>
        <w:widowControl w:val="0"/>
        <w:autoSpaceDE w:val="0"/>
        <w:autoSpaceDN w:val="0"/>
        <w:adjustRightInd w:val="0"/>
        <w:rPr>
          <w:sz w:val="28"/>
          <w:szCs w:val="28"/>
        </w:rPr>
      </w:pPr>
    </w:p>
    <w:p w14:paraId="134168E3" w14:textId="77777777" w:rsidR="006A563B" w:rsidRPr="008D17DE" w:rsidRDefault="006A563B" w:rsidP="006A563B">
      <w:pPr>
        <w:widowControl w:val="0"/>
        <w:autoSpaceDE w:val="0"/>
        <w:autoSpaceDN w:val="0"/>
        <w:adjustRightInd w:val="0"/>
        <w:rPr>
          <w:rFonts w:ascii="Arial" w:hAnsi="Arial" w:cs="Arial"/>
        </w:rPr>
      </w:pPr>
      <w:r w:rsidRPr="008D17DE">
        <w:rPr>
          <w:rFonts w:ascii="Arial" w:hAnsi="Arial" w:cs="Arial"/>
        </w:rPr>
        <w:t>Глава 1. Общие положения (</w:t>
      </w:r>
      <w:proofErr w:type="spellStart"/>
      <w:r w:rsidRPr="008D17DE">
        <w:rPr>
          <w:rFonts w:ascii="Arial" w:hAnsi="Arial" w:cs="Arial"/>
        </w:rPr>
        <w:t>ст.ст</w:t>
      </w:r>
      <w:proofErr w:type="spellEnd"/>
      <w:r w:rsidRPr="008D17DE">
        <w:rPr>
          <w:rFonts w:ascii="Arial" w:hAnsi="Arial" w:cs="Arial"/>
        </w:rPr>
        <w:t>. 1-5)</w:t>
      </w:r>
    </w:p>
    <w:p w14:paraId="4F619B24" w14:textId="77777777" w:rsidR="006A563B" w:rsidRPr="008D17DE" w:rsidRDefault="006A563B" w:rsidP="006A563B">
      <w:pPr>
        <w:widowControl w:val="0"/>
        <w:autoSpaceDE w:val="0"/>
        <w:autoSpaceDN w:val="0"/>
        <w:adjustRightInd w:val="0"/>
        <w:rPr>
          <w:rFonts w:ascii="Arial" w:hAnsi="Arial" w:cs="Arial"/>
        </w:rPr>
      </w:pPr>
      <w:r w:rsidRPr="008D17DE">
        <w:rPr>
          <w:rFonts w:ascii="Arial" w:hAnsi="Arial" w:cs="Arial"/>
        </w:rPr>
        <w:t>Глава 2. Организация работы Думы поселения (</w:t>
      </w:r>
      <w:proofErr w:type="spellStart"/>
      <w:r w:rsidRPr="008D17DE">
        <w:rPr>
          <w:rFonts w:ascii="Arial" w:hAnsi="Arial" w:cs="Arial"/>
        </w:rPr>
        <w:t>ст.ст</w:t>
      </w:r>
      <w:proofErr w:type="spellEnd"/>
      <w:r w:rsidRPr="008D17DE">
        <w:rPr>
          <w:rFonts w:ascii="Arial" w:hAnsi="Arial" w:cs="Arial"/>
        </w:rPr>
        <w:t>. 6 - 28)</w:t>
      </w:r>
    </w:p>
    <w:p w14:paraId="6E898346" w14:textId="77777777" w:rsidR="006A563B" w:rsidRPr="008D17DE" w:rsidRDefault="006A563B" w:rsidP="006A563B">
      <w:pPr>
        <w:widowControl w:val="0"/>
        <w:autoSpaceDE w:val="0"/>
        <w:autoSpaceDN w:val="0"/>
        <w:adjustRightInd w:val="0"/>
        <w:rPr>
          <w:rFonts w:ascii="Arial" w:hAnsi="Arial" w:cs="Arial"/>
        </w:rPr>
      </w:pPr>
      <w:r w:rsidRPr="008D17DE">
        <w:rPr>
          <w:rFonts w:ascii="Arial" w:hAnsi="Arial" w:cs="Arial"/>
        </w:rPr>
        <w:t>Глава 3. Порядок принятия Думой поселения решений (</w:t>
      </w:r>
      <w:proofErr w:type="spellStart"/>
      <w:r w:rsidRPr="008D17DE">
        <w:rPr>
          <w:rFonts w:ascii="Arial" w:hAnsi="Arial" w:cs="Arial"/>
        </w:rPr>
        <w:t>ст.ст</w:t>
      </w:r>
      <w:proofErr w:type="spellEnd"/>
      <w:r w:rsidRPr="008D17DE">
        <w:rPr>
          <w:rFonts w:ascii="Arial" w:hAnsi="Arial" w:cs="Arial"/>
        </w:rPr>
        <w:t>. 29 - 40)</w:t>
      </w:r>
    </w:p>
    <w:p w14:paraId="2C7E1469" w14:textId="77777777" w:rsidR="006A563B" w:rsidRPr="008D17DE" w:rsidRDefault="006A563B" w:rsidP="006A563B">
      <w:pPr>
        <w:widowControl w:val="0"/>
        <w:autoSpaceDE w:val="0"/>
        <w:autoSpaceDN w:val="0"/>
        <w:adjustRightInd w:val="0"/>
        <w:rPr>
          <w:rFonts w:ascii="Arial" w:hAnsi="Arial" w:cs="Arial"/>
        </w:rPr>
      </w:pPr>
      <w:r w:rsidRPr="008D17DE">
        <w:rPr>
          <w:rFonts w:ascii="Arial" w:hAnsi="Arial" w:cs="Arial"/>
        </w:rPr>
        <w:t>Глава 4. Депутатские фракции и группы (ст. ст. 41-46)</w:t>
      </w:r>
    </w:p>
    <w:p w14:paraId="7BE1BCE8" w14:textId="77777777" w:rsidR="006A563B" w:rsidRPr="008D17DE" w:rsidRDefault="006A563B" w:rsidP="006A563B">
      <w:pPr>
        <w:widowControl w:val="0"/>
        <w:autoSpaceDE w:val="0"/>
        <w:autoSpaceDN w:val="0"/>
        <w:adjustRightInd w:val="0"/>
        <w:rPr>
          <w:rFonts w:ascii="Arial" w:hAnsi="Arial" w:cs="Arial"/>
        </w:rPr>
      </w:pPr>
      <w:r w:rsidRPr="008D17DE">
        <w:rPr>
          <w:rFonts w:ascii="Arial" w:hAnsi="Arial" w:cs="Arial"/>
        </w:rPr>
        <w:t>Глава 5. Заключительные положения (ст. 47)</w:t>
      </w:r>
    </w:p>
    <w:p w14:paraId="1E191C66" w14:textId="77777777" w:rsidR="006A563B" w:rsidRPr="00EF0A06" w:rsidRDefault="006A563B" w:rsidP="006A563B">
      <w:pPr>
        <w:widowControl w:val="0"/>
        <w:autoSpaceDE w:val="0"/>
        <w:autoSpaceDN w:val="0"/>
        <w:adjustRightInd w:val="0"/>
        <w:rPr>
          <w:rFonts w:ascii="Arial" w:hAnsi="Arial" w:cs="Arial"/>
        </w:rPr>
      </w:pPr>
    </w:p>
    <w:p w14:paraId="4463424E" w14:textId="77777777" w:rsidR="006A563B" w:rsidRPr="00EF0A06" w:rsidRDefault="006A563B" w:rsidP="006A563B">
      <w:pPr>
        <w:widowControl w:val="0"/>
        <w:autoSpaceDE w:val="0"/>
        <w:autoSpaceDN w:val="0"/>
        <w:adjustRightInd w:val="0"/>
        <w:jc w:val="center"/>
        <w:rPr>
          <w:rFonts w:ascii="Arial" w:hAnsi="Arial" w:cs="Arial"/>
          <w:b/>
          <w:bCs/>
          <w:sz w:val="30"/>
          <w:szCs w:val="30"/>
        </w:rPr>
      </w:pPr>
      <w:r w:rsidRPr="00EF0A06">
        <w:rPr>
          <w:rFonts w:ascii="Arial" w:hAnsi="Arial" w:cs="Arial"/>
          <w:b/>
          <w:bCs/>
          <w:sz w:val="30"/>
          <w:szCs w:val="30"/>
        </w:rPr>
        <w:t>ГЛАВА 1. ОБЩИЕ ПОЛОЖЕНИЯ</w:t>
      </w:r>
    </w:p>
    <w:p w14:paraId="2EF38E97" w14:textId="581E25C6" w:rsidR="006A563B" w:rsidRPr="004976FB" w:rsidRDefault="004976FB" w:rsidP="006A563B">
      <w:pPr>
        <w:widowControl w:val="0"/>
        <w:autoSpaceDE w:val="0"/>
        <w:autoSpaceDN w:val="0"/>
        <w:adjustRightInd w:val="0"/>
        <w:jc w:val="center"/>
        <w:rPr>
          <w:rFonts w:ascii="Arial" w:hAnsi="Arial" w:cs="Arial"/>
          <w:b/>
        </w:rPr>
      </w:pPr>
      <w:r w:rsidRPr="004976FB">
        <w:rPr>
          <w:rFonts w:ascii="Arial" w:hAnsi="Arial" w:cs="Arial"/>
          <w:b/>
          <w:bCs/>
        </w:rPr>
        <w:t>Статья 1.</w:t>
      </w:r>
      <w:r w:rsidRPr="004976FB">
        <w:rPr>
          <w:rFonts w:ascii="Arial" w:hAnsi="Arial" w:cs="Arial"/>
          <w:b/>
        </w:rPr>
        <w:t xml:space="preserve"> Представительный орган местного самоуправления </w:t>
      </w:r>
      <w:proofErr w:type="spellStart"/>
      <w:r w:rsidRPr="004976FB">
        <w:rPr>
          <w:rFonts w:ascii="Arial" w:hAnsi="Arial" w:cs="Arial"/>
          <w:b/>
        </w:rPr>
        <w:t>голуметского</w:t>
      </w:r>
      <w:proofErr w:type="spellEnd"/>
      <w:r w:rsidRPr="004976FB">
        <w:rPr>
          <w:rFonts w:ascii="Arial" w:hAnsi="Arial" w:cs="Arial"/>
          <w:b/>
        </w:rPr>
        <w:t xml:space="preserve"> муниципального образования</w:t>
      </w:r>
    </w:p>
    <w:p w14:paraId="50B2120B" w14:textId="77777777" w:rsidR="006A563B" w:rsidRPr="00EF0A06" w:rsidRDefault="006A563B" w:rsidP="006A563B">
      <w:pPr>
        <w:widowControl w:val="0"/>
        <w:autoSpaceDE w:val="0"/>
        <w:autoSpaceDN w:val="0"/>
        <w:adjustRightInd w:val="0"/>
        <w:jc w:val="center"/>
        <w:rPr>
          <w:rFonts w:ascii="Arial" w:hAnsi="Arial" w:cs="Arial"/>
          <w:b/>
          <w:sz w:val="30"/>
          <w:szCs w:val="30"/>
        </w:rPr>
      </w:pPr>
    </w:p>
    <w:p w14:paraId="5A6B0C02"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Дума Голуметского муниципального образования (далее - Дума) является представительным органом местного самоуправления Голуметского муниципального образования.</w:t>
      </w:r>
    </w:p>
    <w:p w14:paraId="57B884A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Дума самостоятельно решает вопросы, отнесенные к ее ведению федеральными, областными законами, Уставом Голуметского муниципального образования, настоящим Регламентом.</w:t>
      </w:r>
    </w:p>
    <w:p w14:paraId="5CC642B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Дума по вопросам, отнесенным к ее ведению, принимает решения.</w:t>
      </w:r>
    </w:p>
    <w:p w14:paraId="3CFAB2A9" w14:textId="616E1E41" w:rsidR="006A563B" w:rsidRPr="004976FB" w:rsidRDefault="004976FB" w:rsidP="006A563B">
      <w:pPr>
        <w:widowControl w:val="0"/>
        <w:autoSpaceDE w:val="0"/>
        <w:autoSpaceDN w:val="0"/>
        <w:adjustRightInd w:val="0"/>
        <w:spacing w:before="120"/>
        <w:jc w:val="center"/>
        <w:rPr>
          <w:rFonts w:ascii="Arial" w:hAnsi="Arial" w:cs="Arial"/>
          <w:b/>
        </w:rPr>
      </w:pPr>
      <w:r w:rsidRPr="004976FB">
        <w:rPr>
          <w:rFonts w:ascii="Arial" w:hAnsi="Arial" w:cs="Arial"/>
          <w:b/>
          <w:bCs/>
        </w:rPr>
        <w:t>Статья 2.</w:t>
      </w:r>
      <w:r w:rsidRPr="004976FB">
        <w:rPr>
          <w:rFonts w:ascii="Arial" w:hAnsi="Arial" w:cs="Arial"/>
          <w:b/>
        </w:rPr>
        <w:t xml:space="preserve"> Правовая основа деятельности Думы</w:t>
      </w:r>
    </w:p>
    <w:p w14:paraId="78A4D61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Порядок организации и деятельности Думы определяется Уставом Голуметского муниципального образования, настоящим Регламентом, Положением о Думе Голуметского муниципального образования, иными нормативными правовыми актами Думы муниципального образования в соответствии с Конституцией Российской Федерации, федеральными и областными законами.</w:t>
      </w:r>
    </w:p>
    <w:p w14:paraId="66B6CC68" w14:textId="1F80126A" w:rsidR="006A563B" w:rsidRPr="004976FB" w:rsidRDefault="004976FB" w:rsidP="006A563B">
      <w:pPr>
        <w:widowControl w:val="0"/>
        <w:autoSpaceDE w:val="0"/>
        <w:autoSpaceDN w:val="0"/>
        <w:adjustRightInd w:val="0"/>
        <w:spacing w:before="120"/>
        <w:jc w:val="center"/>
        <w:rPr>
          <w:rFonts w:ascii="Arial" w:hAnsi="Arial" w:cs="Arial"/>
          <w:b/>
        </w:rPr>
      </w:pPr>
      <w:r w:rsidRPr="004976FB">
        <w:rPr>
          <w:rFonts w:ascii="Arial" w:hAnsi="Arial" w:cs="Arial"/>
          <w:b/>
          <w:bCs/>
        </w:rPr>
        <w:t>Статья 3</w:t>
      </w:r>
      <w:r w:rsidRPr="004976FB">
        <w:rPr>
          <w:rFonts w:ascii="Arial" w:hAnsi="Arial" w:cs="Arial"/>
          <w:b/>
        </w:rPr>
        <w:t>. Принципы деятельности Думы</w:t>
      </w:r>
    </w:p>
    <w:p w14:paraId="0DCCA2B4" w14:textId="77777777" w:rsidR="006A563B" w:rsidRPr="00E937CA" w:rsidRDefault="006A563B" w:rsidP="006A563B">
      <w:pPr>
        <w:widowControl w:val="0"/>
        <w:autoSpaceDE w:val="0"/>
        <w:autoSpaceDN w:val="0"/>
        <w:adjustRightInd w:val="0"/>
        <w:ind w:firstLine="709"/>
        <w:jc w:val="both"/>
        <w:rPr>
          <w:rFonts w:ascii="Arial" w:hAnsi="Arial" w:cs="Arial"/>
        </w:rPr>
      </w:pPr>
      <w:r w:rsidRPr="004976FB">
        <w:rPr>
          <w:rFonts w:ascii="Arial" w:hAnsi="Arial" w:cs="Arial"/>
        </w:rPr>
        <w:t>Деятельность Думы основывается на принципах коллективного</w:t>
      </w:r>
      <w:r w:rsidRPr="008D17DE">
        <w:rPr>
          <w:rFonts w:ascii="Arial" w:hAnsi="Arial" w:cs="Arial"/>
        </w:rPr>
        <w:t xml:space="preserve">, свободного обсуждения и решения вопросов, отнесенных к компетенции Думы, законности, гласности, учета мнения </w:t>
      </w:r>
      <w:r w:rsidRPr="00E937CA">
        <w:rPr>
          <w:rFonts w:ascii="Arial" w:hAnsi="Arial" w:cs="Arial"/>
        </w:rPr>
        <w:t>населения, соблюдения прав жителей Голуметского муниципального образования в осуществлении местного самоуправления, ответственности перед избирателями.</w:t>
      </w:r>
    </w:p>
    <w:p w14:paraId="7E8A7C99" w14:textId="5B7BE811" w:rsidR="006A563B" w:rsidRPr="004976FB" w:rsidRDefault="004976FB" w:rsidP="006A563B">
      <w:pPr>
        <w:widowControl w:val="0"/>
        <w:autoSpaceDE w:val="0"/>
        <w:autoSpaceDN w:val="0"/>
        <w:adjustRightInd w:val="0"/>
        <w:spacing w:before="120"/>
        <w:jc w:val="center"/>
        <w:rPr>
          <w:rFonts w:ascii="Arial" w:hAnsi="Arial" w:cs="Arial"/>
          <w:b/>
        </w:rPr>
      </w:pPr>
      <w:r w:rsidRPr="004976FB">
        <w:rPr>
          <w:rFonts w:ascii="Arial" w:hAnsi="Arial" w:cs="Arial"/>
          <w:b/>
          <w:bCs/>
        </w:rPr>
        <w:t>Статья 4</w:t>
      </w:r>
      <w:r w:rsidRPr="004976FB">
        <w:rPr>
          <w:rFonts w:ascii="Arial" w:hAnsi="Arial" w:cs="Arial"/>
          <w:b/>
        </w:rPr>
        <w:t>. Состав и формы работы думы</w:t>
      </w:r>
    </w:p>
    <w:p w14:paraId="21DAF60A" w14:textId="77777777" w:rsidR="006A563B" w:rsidRPr="008D17DE" w:rsidRDefault="006A563B" w:rsidP="006A563B">
      <w:pPr>
        <w:widowControl w:val="0"/>
        <w:autoSpaceDE w:val="0"/>
        <w:autoSpaceDN w:val="0"/>
        <w:adjustRightInd w:val="0"/>
        <w:ind w:firstLine="709"/>
        <w:jc w:val="both"/>
        <w:rPr>
          <w:rFonts w:ascii="Arial" w:hAnsi="Arial" w:cs="Arial"/>
        </w:rPr>
      </w:pPr>
      <w:r w:rsidRPr="00E937CA">
        <w:rPr>
          <w:rFonts w:ascii="Arial" w:hAnsi="Arial" w:cs="Arial"/>
        </w:rPr>
        <w:t xml:space="preserve">1. В состав Думы входит десять депутатов, избираемых населением Голуметского </w:t>
      </w:r>
      <w:r w:rsidRPr="008D17DE">
        <w:rPr>
          <w:rFonts w:ascii="Arial" w:hAnsi="Arial" w:cs="Arial"/>
        </w:rPr>
        <w:t>муниципального образования на основе всеобщего, равного, прямого избирательного права при тайном голосовании сроком на пять лет.</w:t>
      </w:r>
    </w:p>
    <w:p w14:paraId="681DAC3B" w14:textId="77777777" w:rsidR="006A563B" w:rsidRPr="008D17DE" w:rsidRDefault="006A563B" w:rsidP="006A563B">
      <w:pPr>
        <w:ind w:firstLine="709"/>
        <w:jc w:val="both"/>
        <w:rPr>
          <w:rFonts w:ascii="Arial" w:hAnsi="Arial" w:cs="Arial"/>
        </w:rPr>
      </w:pPr>
      <w:r w:rsidRPr="008D17DE">
        <w:rPr>
          <w:rFonts w:ascii="Arial" w:hAnsi="Arial" w:cs="Arial"/>
        </w:rPr>
        <w:t>2. Депутаты Думы работают на не освобожденной основе, совмещая депутатскую деятельность с выполнением трудовых и служебных обязанностей по месту основной работы.</w:t>
      </w:r>
    </w:p>
    <w:p w14:paraId="55654207"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Возглавляет Думу председатель Думы.</w:t>
      </w:r>
    </w:p>
    <w:p w14:paraId="28A2E448"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Основной организационной формой деятельности Думы являются заседания Думы.</w:t>
      </w:r>
    </w:p>
    <w:p w14:paraId="0C1C5A8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 качестве иных форм работы Думы могут использоваться депутатские слушания, создание рабочих групп и комиссий.</w:t>
      </w:r>
    </w:p>
    <w:p w14:paraId="36CA9622" w14:textId="73414C3C" w:rsidR="006A563B" w:rsidRPr="004976FB" w:rsidRDefault="004976FB" w:rsidP="006A563B">
      <w:pPr>
        <w:widowControl w:val="0"/>
        <w:autoSpaceDE w:val="0"/>
        <w:autoSpaceDN w:val="0"/>
        <w:adjustRightInd w:val="0"/>
        <w:spacing w:before="120"/>
        <w:jc w:val="center"/>
        <w:rPr>
          <w:rFonts w:ascii="Arial" w:hAnsi="Arial" w:cs="Arial"/>
          <w:b/>
        </w:rPr>
      </w:pPr>
      <w:r w:rsidRPr="004976FB">
        <w:rPr>
          <w:rFonts w:ascii="Arial" w:hAnsi="Arial" w:cs="Arial"/>
          <w:b/>
          <w:bCs/>
        </w:rPr>
        <w:t>Статья 5</w:t>
      </w:r>
      <w:r w:rsidRPr="004976FB">
        <w:rPr>
          <w:rFonts w:ascii="Arial" w:hAnsi="Arial" w:cs="Arial"/>
          <w:b/>
        </w:rPr>
        <w:t>. Обеспечение деятельности думы</w:t>
      </w:r>
    </w:p>
    <w:p w14:paraId="14EE7810" w14:textId="77777777" w:rsidR="006A563B" w:rsidRPr="008D17DE" w:rsidRDefault="006A563B" w:rsidP="006A563B">
      <w:pPr>
        <w:widowControl w:val="0"/>
        <w:autoSpaceDE w:val="0"/>
        <w:autoSpaceDN w:val="0"/>
        <w:adjustRightInd w:val="0"/>
        <w:ind w:firstLine="485"/>
        <w:jc w:val="both"/>
        <w:rPr>
          <w:rFonts w:ascii="Arial" w:hAnsi="Arial" w:cs="Arial"/>
        </w:rPr>
      </w:pPr>
      <w:r w:rsidRPr="008D17DE">
        <w:rPr>
          <w:rFonts w:ascii="Arial" w:hAnsi="Arial" w:cs="Arial"/>
        </w:rPr>
        <w:t>1. Организацию деятельности Думы поселения осуществляет Глава муниципального образования.</w:t>
      </w:r>
    </w:p>
    <w:p w14:paraId="1B80ABE5" w14:textId="77777777" w:rsidR="006A563B" w:rsidRPr="008D17DE" w:rsidRDefault="006A563B" w:rsidP="006A563B">
      <w:pPr>
        <w:widowControl w:val="0"/>
        <w:autoSpaceDE w:val="0"/>
        <w:autoSpaceDN w:val="0"/>
        <w:adjustRightInd w:val="0"/>
        <w:ind w:firstLine="485"/>
        <w:jc w:val="both"/>
        <w:rPr>
          <w:rFonts w:ascii="Arial" w:hAnsi="Arial" w:cs="Arial"/>
        </w:rPr>
      </w:pPr>
      <w:r w:rsidRPr="008D17DE">
        <w:rPr>
          <w:rFonts w:ascii="Arial" w:hAnsi="Arial" w:cs="Arial"/>
        </w:rPr>
        <w:t xml:space="preserve">2. Обеспечение деятельности Думы муниципального образования осуществляет </w:t>
      </w:r>
      <w:r w:rsidRPr="008D17DE">
        <w:rPr>
          <w:rFonts w:ascii="Arial" w:hAnsi="Arial" w:cs="Arial"/>
        </w:rPr>
        <w:lastRenderedPageBreak/>
        <w:t>администрация муниципального образования, которая осуществляет организационное, информационное, правовое, кадровое, материально-техническое обеспечение деятельности Думы муниципального образования, а также иные функции в соответствии с Регламентом Думы Поселения.</w:t>
      </w:r>
    </w:p>
    <w:p w14:paraId="324F3EDE" w14:textId="77777777" w:rsidR="006A563B" w:rsidRPr="008D17DE" w:rsidRDefault="006A563B" w:rsidP="006A563B">
      <w:pPr>
        <w:widowControl w:val="0"/>
        <w:autoSpaceDE w:val="0"/>
        <w:autoSpaceDN w:val="0"/>
        <w:adjustRightInd w:val="0"/>
        <w:ind w:firstLine="485"/>
        <w:jc w:val="both"/>
        <w:rPr>
          <w:rFonts w:ascii="Arial" w:hAnsi="Arial" w:cs="Arial"/>
        </w:rPr>
      </w:pPr>
      <w:r w:rsidRPr="008D17DE">
        <w:rPr>
          <w:rFonts w:ascii="Arial" w:hAnsi="Arial" w:cs="Arial"/>
        </w:rPr>
        <w:t>3. Финансирование деятельности Думы предусматривается в местном бюджете отдельной строкой в соответствии с классификацией расходов бюджетов Российской Федерации.</w:t>
      </w:r>
    </w:p>
    <w:p w14:paraId="252B99D9" w14:textId="77777777" w:rsidR="006A563B" w:rsidRPr="00E937CA" w:rsidRDefault="006A563B" w:rsidP="006A563B">
      <w:pPr>
        <w:widowControl w:val="0"/>
        <w:autoSpaceDE w:val="0"/>
        <w:autoSpaceDN w:val="0"/>
        <w:adjustRightInd w:val="0"/>
        <w:jc w:val="center"/>
        <w:rPr>
          <w:rFonts w:ascii="Arial" w:hAnsi="Arial" w:cs="Arial"/>
          <w:b/>
          <w:bCs/>
          <w:sz w:val="30"/>
          <w:szCs w:val="30"/>
        </w:rPr>
      </w:pPr>
      <w:r w:rsidRPr="00E937CA">
        <w:rPr>
          <w:rFonts w:ascii="Arial" w:hAnsi="Arial" w:cs="Arial"/>
          <w:b/>
          <w:bCs/>
          <w:sz w:val="30"/>
          <w:szCs w:val="30"/>
        </w:rPr>
        <w:t>Глава 2. Организация работы Думы</w:t>
      </w:r>
    </w:p>
    <w:p w14:paraId="14B9F373" w14:textId="77777777" w:rsidR="006A563B" w:rsidRDefault="006A563B" w:rsidP="006A563B">
      <w:pPr>
        <w:widowControl w:val="0"/>
        <w:autoSpaceDE w:val="0"/>
        <w:autoSpaceDN w:val="0"/>
        <w:adjustRightInd w:val="0"/>
        <w:jc w:val="center"/>
        <w:rPr>
          <w:rFonts w:ascii="Arial" w:hAnsi="Arial" w:cs="Arial"/>
          <w:b/>
          <w:bCs/>
          <w:sz w:val="30"/>
          <w:szCs w:val="30"/>
        </w:rPr>
      </w:pPr>
      <w:r w:rsidRPr="004F38FC">
        <w:rPr>
          <w:rFonts w:ascii="Arial" w:hAnsi="Arial" w:cs="Arial"/>
          <w:b/>
          <w:bCs/>
        </w:rPr>
        <w:t>Статья 6. Структура Думы</w:t>
      </w:r>
      <w:r w:rsidRPr="00E937CA">
        <w:rPr>
          <w:rFonts w:ascii="Arial" w:hAnsi="Arial" w:cs="Arial"/>
          <w:b/>
          <w:bCs/>
          <w:sz w:val="30"/>
          <w:szCs w:val="30"/>
        </w:rPr>
        <w:t>.</w:t>
      </w:r>
    </w:p>
    <w:p w14:paraId="3CBD3F8B" w14:textId="77777777" w:rsidR="006A563B" w:rsidRPr="00E937CA" w:rsidRDefault="006A563B" w:rsidP="006A563B">
      <w:pPr>
        <w:widowControl w:val="0"/>
        <w:autoSpaceDE w:val="0"/>
        <w:autoSpaceDN w:val="0"/>
        <w:adjustRightInd w:val="0"/>
        <w:jc w:val="center"/>
        <w:rPr>
          <w:rFonts w:ascii="Arial" w:hAnsi="Arial" w:cs="Arial"/>
          <w:b/>
          <w:bCs/>
          <w:sz w:val="30"/>
          <w:szCs w:val="30"/>
        </w:rPr>
      </w:pPr>
    </w:p>
    <w:p w14:paraId="433B9D40" w14:textId="77777777" w:rsidR="006A563B" w:rsidRPr="008D17DE" w:rsidRDefault="006A563B" w:rsidP="006A563B">
      <w:pPr>
        <w:ind w:firstLine="709"/>
        <w:jc w:val="both"/>
        <w:rPr>
          <w:rFonts w:ascii="Arial" w:hAnsi="Arial" w:cs="Arial"/>
        </w:rPr>
      </w:pPr>
      <w:r w:rsidRPr="00E937CA">
        <w:rPr>
          <w:rFonts w:ascii="Arial" w:hAnsi="Arial" w:cs="Arial"/>
        </w:rPr>
        <w:t xml:space="preserve">1. Дума Голуметского муниципального образования состоит из 10 депутатов, избранных в </w:t>
      </w:r>
      <w:r w:rsidRPr="008D17DE">
        <w:rPr>
          <w:rFonts w:ascii="Arial" w:hAnsi="Arial" w:cs="Arial"/>
        </w:rPr>
        <w:t>соответствии с действующими федеральными законами, законами Иркутской области и Уставом Голуметского муниципального образования.</w:t>
      </w:r>
    </w:p>
    <w:p w14:paraId="610C6D5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Рабочими органами Думы Голуметского муниципального образования являются председатель Думы, постоянные и временные комиссии Думы.</w:t>
      </w:r>
    </w:p>
    <w:p w14:paraId="34CBEC04" w14:textId="4105C88E"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 xml:space="preserve">Статья 7. </w:t>
      </w:r>
      <w:r w:rsidRPr="004F38FC">
        <w:rPr>
          <w:rFonts w:ascii="Arial" w:hAnsi="Arial" w:cs="Arial"/>
          <w:b/>
        </w:rPr>
        <w:t>Председатель думы.</w:t>
      </w:r>
    </w:p>
    <w:p w14:paraId="0E2A1286"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1. Организацию деятельности Думы муниципального образования осуществляет председатель Думы.</w:t>
      </w:r>
    </w:p>
    <w:p w14:paraId="7F155393"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Председателем Думы является глава администрации Голуметского муниципального образования в соответствии с нормами Закона Иркутской области от 10.10.2005 № 61-оз «О внесении изменений в статью 1 (1) Закона Иркутской области «О формировании органов местного самоуправления вновь образованных муниципальных образований Иркутской области в 2005 году».</w:t>
      </w:r>
    </w:p>
    <w:p w14:paraId="703437BE"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 xml:space="preserve">2. Председатель Думы в своей работе подотчетен и подконтролен Думе. </w:t>
      </w:r>
    </w:p>
    <w:p w14:paraId="1E4B7248" w14:textId="1E7151DD"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 xml:space="preserve">Статья 8. </w:t>
      </w:r>
      <w:r w:rsidRPr="004F38FC">
        <w:rPr>
          <w:rFonts w:ascii="Arial" w:hAnsi="Arial" w:cs="Arial"/>
          <w:b/>
        </w:rPr>
        <w:t>Полномочия председателя думы муниципального образования</w:t>
      </w:r>
    </w:p>
    <w:p w14:paraId="4F6BEA2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Председатель Думы: </w:t>
      </w:r>
    </w:p>
    <w:p w14:paraId="7A03BF2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а) руководит подготовкой очередных и внеочередных заседаний Думы, председательствует на них, созывает, открывает и закрывает заседания Думы, </w:t>
      </w:r>
    </w:p>
    <w:p w14:paraId="7CC8155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предоставляет слово для докладов, содокладов, выступлений, справок, предложений, сообщений; </w:t>
      </w:r>
    </w:p>
    <w:p w14:paraId="22E7F8BC"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б) организует прения, ставит на голосование решения, вносимые на рассмотрение Думы в соответствии с настоящим Регламентом, оглашает вопросы, справки, заявления, предложения, поступившие в письменном виде;</w:t>
      </w:r>
    </w:p>
    <w:p w14:paraId="383E1273"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 представляет Думу в отношениях с населением, органами государственной власти, органами местного самоуправления, предприятиями, учреждениями, организациями, общественными объединениями;</w:t>
      </w:r>
    </w:p>
    <w:p w14:paraId="40568A9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г) созывает очередные и внеочередные заседания Думы; (кроме первого);</w:t>
      </w:r>
    </w:p>
    <w:p w14:paraId="530E866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д) доводит до сведения депутатов и населения информацию о времени и месте проведения заседания, а также проект повестки дня;</w:t>
      </w:r>
    </w:p>
    <w:p w14:paraId="6F474AA6"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е) объявляет результаты голосования;</w:t>
      </w:r>
    </w:p>
    <w:p w14:paraId="1D07C0B6"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ж) обеспечивает порядок в зале заседания, дает поручения, связанные с обеспечением работы Думы;</w:t>
      </w:r>
    </w:p>
    <w:p w14:paraId="4D78CA1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з) способствует сотрудничеству и сближению позиций депутатов Думы по обсуждаемым вопросам для принятия взаимосогласованных решений,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14:paraId="2DED317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и) принимает меры по обеспечению гласности и учету общественного мнения в работе Думы;</w:t>
      </w:r>
    </w:p>
    <w:p w14:paraId="7F8E7D2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к) ведет заседания Думы в соответствии с порядком, установленным настоящим </w:t>
      </w:r>
      <w:r w:rsidRPr="008D17DE">
        <w:rPr>
          <w:rFonts w:ascii="Arial" w:hAnsi="Arial" w:cs="Arial"/>
        </w:rPr>
        <w:lastRenderedPageBreak/>
        <w:t>Регламентом;</w:t>
      </w:r>
    </w:p>
    <w:p w14:paraId="1864882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л) координирует деятельность постоянных комиссий Думы (далее - постоянные комиссии);</w:t>
      </w:r>
    </w:p>
    <w:p w14:paraId="63C910F8"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м) подписывает протоколы (стенограммы) заседаний, другие документы Думы;</w:t>
      </w:r>
    </w:p>
    <w:p w14:paraId="339CE62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н) организует проведение депутатских слушаний;</w:t>
      </w:r>
    </w:p>
    <w:p w14:paraId="2535CA12"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о) оказывает содействие депутатам Думы в осуществлении ими своих полномочий;</w:t>
      </w:r>
    </w:p>
    <w:p w14:paraId="1B95E9F6"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 открывает и закрывает расчетные и текущие счета в банках и является распорядителем по этим счетам;</w:t>
      </w:r>
    </w:p>
    <w:p w14:paraId="613D388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р) от имени Думы подписывает исковые заявления, направляемые в суд или Арбитражный суд области, обращения в государственные органы в случаях, предусмотренных законодательством;</w:t>
      </w:r>
    </w:p>
    <w:p w14:paraId="04AEEC7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с) решает иные вопросы, возложенные на него Уставом Голуметского муниципального образования, законами области, настоящим Регламентом, по вопросам своей компетенции председатель Думы издает распоряжения.</w:t>
      </w:r>
    </w:p>
    <w:p w14:paraId="45B32F88" w14:textId="01EE73B6" w:rsidR="006A563B" w:rsidRPr="008D17DE" w:rsidRDefault="004F38FC" w:rsidP="006A563B">
      <w:pPr>
        <w:widowControl w:val="0"/>
        <w:autoSpaceDE w:val="0"/>
        <w:autoSpaceDN w:val="0"/>
        <w:adjustRightInd w:val="0"/>
        <w:spacing w:before="120"/>
        <w:jc w:val="center"/>
        <w:rPr>
          <w:rFonts w:ascii="Arial" w:hAnsi="Arial" w:cs="Arial"/>
          <w:b/>
        </w:rPr>
      </w:pPr>
      <w:r w:rsidRPr="008D17DE">
        <w:rPr>
          <w:rFonts w:ascii="Arial" w:hAnsi="Arial" w:cs="Arial"/>
          <w:b/>
          <w:bCs/>
        </w:rPr>
        <w:t>Статья 9</w:t>
      </w:r>
      <w:r w:rsidRPr="008D17DE">
        <w:rPr>
          <w:rFonts w:ascii="Arial" w:hAnsi="Arial" w:cs="Arial"/>
          <w:b/>
        </w:rPr>
        <w:t>. Основания и порядок досрочного прекращения полномочий председателя думы</w:t>
      </w:r>
    </w:p>
    <w:p w14:paraId="0633501F"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Полномочия председателя Думы прекращаются досрочно в случае:</w:t>
      </w:r>
    </w:p>
    <w:p w14:paraId="79957552" w14:textId="77777777" w:rsidR="006A563B" w:rsidRPr="008D17DE" w:rsidRDefault="006A563B" w:rsidP="006A563B">
      <w:pPr>
        <w:widowControl w:val="0"/>
        <w:autoSpaceDE w:val="0"/>
        <w:autoSpaceDN w:val="0"/>
        <w:adjustRightInd w:val="0"/>
        <w:ind w:firstLine="709"/>
        <w:jc w:val="both"/>
        <w:rPr>
          <w:rFonts w:ascii="Arial" w:hAnsi="Arial" w:cs="Arial"/>
        </w:rPr>
      </w:pPr>
      <w:bookmarkStart w:id="5" w:name="sub_401001"/>
      <w:r w:rsidRPr="008D17DE">
        <w:rPr>
          <w:rFonts w:ascii="Arial" w:hAnsi="Arial" w:cs="Arial"/>
        </w:rPr>
        <w:t>1) смерти;</w:t>
      </w:r>
    </w:p>
    <w:p w14:paraId="75C2D69A" w14:textId="77777777" w:rsidR="006A563B" w:rsidRPr="008D17DE" w:rsidRDefault="006A563B" w:rsidP="006A563B">
      <w:pPr>
        <w:widowControl w:val="0"/>
        <w:autoSpaceDE w:val="0"/>
        <w:autoSpaceDN w:val="0"/>
        <w:adjustRightInd w:val="0"/>
        <w:ind w:firstLine="709"/>
        <w:jc w:val="both"/>
        <w:rPr>
          <w:rFonts w:ascii="Arial" w:hAnsi="Arial" w:cs="Arial"/>
        </w:rPr>
      </w:pPr>
      <w:bookmarkStart w:id="6" w:name="sub_401002"/>
      <w:bookmarkEnd w:id="5"/>
      <w:r w:rsidRPr="008D17DE">
        <w:rPr>
          <w:rFonts w:ascii="Arial" w:hAnsi="Arial" w:cs="Arial"/>
        </w:rPr>
        <w:t>2) отставки по собственному желанию;</w:t>
      </w:r>
    </w:p>
    <w:p w14:paraId="4EAFD00D" w14:textId="77777777" w:rsidR="006A563B" w:rsidRPr="008D17DE" w:rsidRDefault="006A563B" w:rsidP="006A563B">
      <w:pPr>
        <w:widowControl w:val="0"/>
        <w:autoSpaceDE w:val="0"/>
        <w:autoSpaceDN w:val="0"/>
        <w:adjustRightInd w:val="0"/>
        <w:ind w:firstLine="709"/>
        <w:jc w:val="both"/>
        <w:rPr>
          <w:rFonts w:ascii="Arial" w:hAnsi="Arial" w:cs="Arial"/>
        </w:rPr>
      </w:pPr>
      <w:bookmarkStart w:id="7" w:name="sub_401003"/>
      <w:bookmarkEnd w:id="6"/>
      <w:r w:rsidRPr="008D17DE">
        <w:rPr>
          <w:rFonts w:ascii="Arial" w:hAnsi="Arial" w:cs="Arial"/>
        </w:rPr>
        <w:t>3) признания судом недееспособным или ограниченно дееспособным;</w:t>
      </w:r>
    </w:p>
    <w:p w14:paraId="49CD512C" w14:textId="77777777" w:rsidR="006A563B" w:rsidRPr="008D17DE" w:rsidRDefault="006A563B" w:rsidP="006A563B">
      <w:pPr>
        <w:widowControl w:val="0"/>
        <w:autoSpaceDE w:val="0"/>
        <w:autoSpaceDN w:val="0"/>
        <w:adjustRightInd w:val="0"/>
        <w:ind w:firstLine="709"/>
        <w:jc w:val="both"/>
        <w:rPr>
          <w:rFonts w:ascii="Arial" w:hAnsi="Arial" w:cs="Arial"/>
        </w:rPr>
      </w:pPr>
      <w:bookmarkStart w:id="8" w:name="sub_401004"/>
      <w:bookmarkEnd w:id="7"/>
      <w:r w:rsidRPr="008D17DE">
        <w:rPr>
          <w:rFonts w:ascii="Arial" w:hAnsi="Arial" w:cs="Arial"/>
        </w:rPr>
        <w:t>4) признания судом безвестно отсутствующим или объявления умершим;</w:t>
      </w:r>
    </w:p>
    <w:p w14:paraId="64AFE5A4" w14:textId="77777777" w:rsidR="006A563B" w:rsidRPr="008D17DE" w:rsidRDefault="006A563B" w:rsidP="006A563B">
      <w:pPr>
        <w:widowControl w:val="0"/>
        <w:autoSpaceDE w:val="0"/>
        <w:autoSpaceDN w:val="0"/>
        <w:adjustRightInd w:val="0"/>
        <w:ind w:firstLine="709"/>
        <w:jc w:val="both"/>
        <w:rPr>
          <w:rFonts w:ascii="Arial" w:hAnsi="Arial" w:cs="Arial"/>
        </w:rPr>
      </w:pPr>
      <w:bookmarkStart w:id="9" w:name="sub_401005"/>
      <w:bookmarkEnd w:id="8"/>
      <w:r w:rsidRPr="008D17DE">
        <w:rPr>
          <w:rFonts w:ascii="Arial" w:hAnsi="Arial" w:cs="Arial"/>
        </w:rPr>
        <w:t>5) вступления в отношении его в законную силу обвинительного приговора суда;</w:t>
      </w:r>
    </w:p>
    <w:p w14:paraId="4B09AA8E" w14:textId="77777777" w:rsidR="006A563B" w:rsidRPr="008D17DE" w:rsidRDefault="006A563B" w:rsidP="006A563B">
      <w:pPr>
        <w:widowControl w:val="0"/>
        <w:autoSpaceDE w:val="0"/>
        <w:autoSpaceDN w:val="0"/>
        <w:adjustRightInd w:val="0"/>
        <w:ind w:firstLine="709"/>
        <w:jc w:val="both"/>
        <w:rPr>
          <w:rFonts w:ascii="Arial" w:hAnsi="Arial" w:cs="Arial"/>
        </w:rPr>
      </w:pPr>
      <w:bookmarkStart w:id="10" w:name="sub_401006"/>
      <w:bookmarkEnd w:id="9"/>
      <w:r w:rsidRPr="008D17DE">
        <w:rPr>
          <w:rFonts w:ascii="Arial" w:hAnsi="Arial" w:cs="Arial"/>
        </w:rPr>
        <w:t>6) выезда за пределы Российской Федерации на постоянное место жительства;</w:t>
      </w:r>
    </w:p>
    <w:bookmarkEnd w:id="10"/>
    <w:p w14:paraId="4CE0EB97"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BBAF02C" w14:textId="77777777" w:rsidR="006A563B" w:rsidRPr="008D17DE" w:rsidRDefault="006A563B" w:rsidP="006A563B">
      <w:pPr>
        <w:widowControl w:val="0"/>
        <w:autoSpaceDE w:val="0"/>
        <w:autoSpaceDN w:val="0"/>
        <w:adjustRightInd w:val="0"/>
        <w:ind w:firstLine="709"/>
        <w:jc w:val="both"/>
        <w:rPr>
          <w:rFonts w:ascii="Arial" w:hAnsi="Arial" w:cs="Arial"/>
        </w:rPr>
      </w:pPr>
      <w:bookmarkStart w:id="11" w:name="sub_401008"/>
      <w:r w:rsidRPr="008D17DE">
        <w:rPr>
          <w:rFonts w:ascii="Arial" w:hAnsi="Arial" w:cs="Arial"/>
        </w:rPr>
        <w:t>8) отзыва избирателями;</w:t>
      </w:r>
    </w:p>
    <w:p w14:paraId="7D9CAC89" w14:textId="77777777" w:rsidR="006A563B" w:rsidRPr="008D17DE" w:rsidRDefault="006A563B" w:rsidP="006A563B">
      <w:pPr>
        <w:widowControl w:val="0"/>
        <w:autoSpaceDE w:val="0"/>
        <w:autoSpaceDN w:val="0"/>
        <w:adjustRightInd w:val="0"/>
        <w:ind w:firstLine="709"/>
        <w:jc w:val="both"/>
        <w:rPr>
          <w:rFonts w:ascii="Arial" w:hAnsi="Arial" w:cs="Arial"/>
        </w:rPr>
      </w:pPr>
      <w:bookmarkStart w:id="12" w:name="sub_401009"/>
      <w:bookmarkEnd w:id="11"/>
      <w:r w:rsidRPr="008D17DE">
        <w:rPr>
          <w:rFonts w:ascii="Arial" w:hAnsi="Arial" w:cs="Arial"/>
        </w:rPr>
        <w:t>9) досрочного прекращения полномочий Думы Голуметского муниципального образования;</w:t>
      </w:r>
    </w:p>
    <w:p w14:paraId="7E93FAFA" w14:textId="77777777" w:rsidR="006A563B" w:rsidRPr="008D17DE" w:rsidRDefault="006A563B" w:rsidP="006A563B">
      <w:pPr>
        <w:widowControl w:val="0"/>
        <w:autoSpaceDE w:val="0"/>
        <w:autoSpaceDN w:val="0"/>
        <w:adjustRightInd w:val="0"/>
        <w:ind w:firstLine="709"/>
        <w:jc w:val="both"/>
        <w:rPr>
          <w:rFonts w:ascii="Arial" w:hAnsi="Arial" w:cs="Arial"/>
        </w:rPr>
      </w:pPr>
      <w:bookmarkStart w:id="13" w:name="sub_4010091"/>
      <w:bookmarkEnd w:id="12"/>
      <w:r w:rsidRPr="008D17DE">
        <w:rPr>
          <w:rFonts w:ascii="Arial" w:hAnsi="Arial" w:cs="Arial"/>
        </w:rPr>
        <w:t>10) призыва на военную службу или направления на заменяющую ее альтернативную гражданскую службу;</w:t>
      </w:r>
    </w:p>
    <w:p w14:paraId="0E1048BA" w14:textId="77777777" w:rsidR="006A563B" w:rsidRPr="008D17DE" w:rsidRDefault="006A563B" w:rsidP="006A563B">
      <w:pPr>
        <w:widowControl w:val="0"/>
        <w:autoSpaceDE w:val="0"/>
        <w:autoSpaceDN w:val="0"/>
        <w:adjustRightInd w:val="0"/>
        <w:ind w:firstLine="709"/>
        <w:jc w:val="both"/>
        <w:rPr>
          <w:rFonts w:ascii="Arial" w:hAnsi="Arial" w:cs="Arial"/>
        </w:rPr>
      </w:pPr>
      <w:bookmarkStart w:id="14" w:name="sub_401010"/>
      <w:bookmarkEnd w:id="13"/>
      <w:r w:rsidRPr="008D17DE">
        <w:rPr>
          <w:rFonts w:ascii="Arial" w:hAnsi="Arial" w:cs="Arial"/>
        </w:rPr>
        <w:t>11) в иных случаях, установленных Федеральным законом.</w:t>
      </w:r>
    </w:p>
    <w:bookmarkEnd w:id="14"/>
    <w:p w14:paraId="21C2BD72"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Председатель Думы может сложить свои полномочия досрочно путем подачи письменного заявления об отставке.</w:t>
      </w:r>
    </w:p>
    <w:p w14:paraId="46EA88E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Заявление об отставке оглашается на очередном заседании Думы не позднее чем через один месяц с момента его подачи. На основании заявления Думы принимает Решение об отставке.</w:t>
      </w:r>
    </w:p>
    <w:p w14:paraId="2E9281CC" w14:textId="65FBB057" w:rsidR="006A563B" w:rsidRPr="008D17DE" w:rsidRDefault="004F38FC" w:rsidP="006A563B">
      <w:pPr>
        <w:widowControl w:val="0"/>
        <w:autoSpaceDE w:val="0"/>
        <w:autoSpaceDN w:val="0"/>
        <w:adjustRightInd w:val="0"/>
        <w:spacing w:before="120"/>
        <w:jc w:val="center"/>
        <w:rPr>
          <w:rFonts w:ascii="Arial" w:hAnsi="Arial" w:cs="Arial"/>
          <w:b/>
        </w:rPr>
      </w:pPr>
      <w:r w:rsidRPr="008D17DE">
        <w:rPr>
          <w:rFonts w:ascii="Arial" w:hAnsi="Arial" w:cs="Arial"/>
          <w:b/>
          <w:bCs/>
        </w:rPr>
        <w:t>Статья 10</w:t>
      </w:r>
      <w:r w:rsidRPr="008D17DE">
        <w:rPr>
          <w:rFonts w:ascii="Arial" w:hAnsi="Arial" w:cs="Arial"/>
          <w:b/>
        </w:rPr>
        <w:t>. Комиссии, рабочие группы депутатов думы</w:t>
      </w:r>
    </w:p>
    <w:p w14:paraId="458A4953"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1. Для предварительного рассмотрения и подготовки вопросов, отнесенных к ведению Думы, дачи заключений по проектам решений, для содействия осуществляемой Думой в пределах компетенции контрольной деятельности, Дума из своего состава образует комиссию по регламенту и депутатской этике на срок полномочий Думы, а также иные постоянные и временные комиссии и рабочие группы. </w:t>
      </w:r>
      <w:r w:rsidRPr="008D17DE">
        <w:rPr>
          <w:rFonts w:ascii="Arial" w:hAnsi="Arial" w:cs="Arial"/>
        </w:rPr>
        <w:lastRenderedPageBreak/>
        <w:t>Постоянные комиссии являются постоянно действующими органами Думы, подотчетными и подконтрольными ей.</w:t>
      </w:r>
    </w:p>
    <w:p w14:paraId="652BC34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Количество и наименование постоянных комиссий определяется Думой поселения. В состав более чем двух постоянных комиссий не может входить один и тот же депутат.</w:t>
      </w:r>
    </w:p>
    <w:p w14:paraId="5AF04C1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Постоянные комиссии избирают из своего состава председателя, секретаря комиссии открытым голосованием простым большинством голосов.</w:t>
      </w:r>
    </w:p>
    <w:p w14:paraId="4FA5115C"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Председатели постоянных комиссий утверждаются Думой муниципального образования.</w:t>
      </w:r>
    </w:p>
    <w:p w14:paraId="0A97D6EF"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Постоянная комиссия по вопросам, отнесенным к ее компетенции, вправе:</w:t>
      </w:r>
    </w:p>
    <w:p w14:paraId="7E1D408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а) давать заключения по проекту решения Думы муниципального образования;</w:t>
      </w:r>
    </w:p>
    <w:p w14:paraId="434058C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б) заслушивать отчеты должностных лиц местного самоуправления;</w:t>
      </w:r>
    </w:p>
    <w:p w14:paraId="1699871C"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 осуществлять в пределах компетенции Думы муниципального образования иные полномочия по поручению Думы муниципального образования.</w:t>
      </w:r>
    </w:p>
    <w:p w14:paraId="1AE0E9F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Председатель постоянной комиссии Думы муниципального образования:</w:t>
      </w:r>
    </w:p>
    <w:p w14:paraId="417D0D7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а) осуществляет организацию деятельности комиссии, ведет заседание комиссии, представляет комиссию во взаимоотношениях с другими комиссиями Думы муниципального образования, Главой муниципального образования, предприятиями, учреждениями и организациями, расположенными на территории поселения, и средствами массовой информации;</w:t>
      </w:r>
    </w:p>
    <w:p w14:paraId="757B3CF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б) подписывает решения комиссии;</w:t>
      </w:r>
    </w:p>
    <w:p w14:paraId="13DDBCCD" w14:textId="5885667E"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в) докладывает на заседаниях Думы </w:t>
      </w:r>
      <w:r w:rsidR="00DE537D" w:rsidRPr="008D17DE">
        <w:rPr>
          <w:rFonts w:ascii="Arial" w:hAnsi="Arial" w:cs="Arial"/>
        </w:rPr>
        <w:t>о решениях,</w:t>
      </w:r>
      <w:r w:rsidRPr="008D17DE">
        <w:rPr>
          <w:rFonts w:ascii="Arial" w:hAnsi="Arial" w:cs="Arial"/>
        </w:rPr>
        <w:t xml:space="preserve"> принятых комиссией, ее выводах и предложениях.</w:t>
      </w:r>
    </w:p>
    <w:p w14:paraId="3CA0B07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Заседание постоянной комиссии Думы муниципального образования правомочно, если на нем присутствуют не менее 50 процентов от состава членов комиссии.</w:t>
      </w:r>
    </w:p>
    <w:p w14:paraId="7B9E43E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Решение комиссии принимается большинством голосов от установленного числа членов комиссии.</w:t>
      </w:r>
    </w:p>
    <w:p w14:paraId="019F049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Постоянные комиссии вправе привлекать к своей работе представителей органов местного самоуправления, предприятий, учреждений, организаций, общественных объединений, и иных специалистов.</w:t>
      </w:r>
    </w:p>
    <w:p w14:paraId="4C80572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 заседаниях постоянных комиссий могут принимать участие с правом совещательного голоса депутаты и Председатель Думы поселения, не входящие в ее состав.</w:t>
      </w:r>
    </w:p>
    <w:p w14:paraId="729C000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Проекты правовых актов и другие материалы по вопросам ведения комиссий, вносимые на рассмотрение Думы муниципального образования, рассматриваются соответствующей комиссией не позднее, чем за 15 календарных дней до сессии Думы муниципального образования.</w:t>
      </w:r>
    </w:p>
    <w:p w14:paraId="65BB07A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В случае выявления недостатков по проектам нормативно-правового акта постоянные комиссии дают рекомендации органу, готовившему проект нормативно-правового акта, по устранению недостатков и формированию пакета документов, необходимых для рассмотрения на сессии Думы муниципального образования. Данные недостатки устраняются соответствующим органом, ответственным за подготовку проекта нормативно-правового акта. Исправленные надлежащим образом нормативно-правовые акты передаются в аппарат Думы с возможностью рассмотрения депутатами Думы не менее чем за 10 дней до начала сессии, за исключением случаев внесения в повестку внеочередных вопросов. </w:t>
      </w:r>
    </w:p>
    <w:p w14:paraId="53227BF2"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Дума образует следующие постоянные комиссии:</w:t>
      </w:r>
    </w:p>
    <w:p w14:paraId="6CF9D5A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Постоянные комиссии утверждаются решением представительного органа </w:t>
      </w:r>
      <w:r w:rsidRPr="008D17DE">
        <w:rPr>
          <w:rFonts w:ascii="Arial" w:eastAsia="Calibri" w:hAnsi="Arial" w:cs="Arial"/>
        </w:rPr>
        <w:t>Голуметского муниципального образования</w:t>
      </w:r>
      <w:r w:rsidRPr="008D17DE">
        <w:rPr>
          <w:rFonts w:ascii="Arial" w:hAnsi="Arial" w:cs="Arial"/>
          <w:i/>
        </w:rPr>
        <w:t>:</w:t>
      </w:r>
    </w:p>
    <w:p w14:paraId="4786EA65" w14:textId="77777777" w:rsidR="006A563B" w:rsidRPr="008D17DE" w:rsidRDefault="006A563B" w:rsidP="006A563B">
      <w:pPr>
        <w:ind w:firstLine="540"/>
        <w:jc w:val="both"/>
        <w:rPr>
          <w:rFonts w:ascii="Arial" w:hAnsi="Arial" w:cs="Arial"/>
        </w:rPr>
      </w:pPr>
      <w:r w:rsidRPr="008D17DE">
        <w:rPr>
          <w:rFonts w:ascii="Arial" w:hAnsi="Arial" w:cs="Arial"/>
        </w:rPr>
        <w:tab/>
        <w:t>- комиссия по мандатам, регламенту, депутатской этике, а также социальной политике и местному самоуправлению;</w:t>
      </w:r>
    </w:p>
    <w:p w14:paraId="1DDB067A" w14:textId="77777777" w:rsidR="006A563B" w:rsidRPr="008D17DE" w:rsidRDefault="006A563B" w:rsidP="006A563B">
      <w:pPr>
        <w:ind w:firstLine="540"/>
        <w:jc w:val="both"/>
        <w:rPr>
          <w:rFonts w:ascii="Arial" w:hAnsi="Arial" w:cs="Arial"/>
        </w:rPr>
      </w:pPr>
      <w:r w:rsidRPr="008D17DE">
        <w:rPr>
          <w:rFonts w:ascii="Arial" w:hAnsi="Arial" w:cs="Arial"/>
        </w:rPr>
        <w:tab/>
        <w:t>- комиссия по бюджету, экономической политике и сельскому хозяйству;</w:t>
      </w:r>
    </w:p>
    <w:p w14:paraId="76942B5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lastRenderedPageBreak/>
        <w:t>- комиссия по вопросам жизнеобеспечения населения</w:t>
      </w:r>
    </w:p>
    <w:p w14:paraId="2D50A61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В случае необходимости могут образовываться и другие постоянные комиссии. Постоянные комиссии действуют на основании положений, утверждаемых решением Думы.</w:t>
      </w:r>
    </w:p>
    <w:p w14:paraId="09FFA9D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Постоянные комиссии образуются на срок полномочий Думы данного созыва и действуют на основании положений, утверждаемых Думой. 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14:paraId="3022E0B7"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Численный и персональный состав комиссий и рабочих групп формируется на основе свободного волеизъявления депутатов и утверждается решением Думы.</w:t>
      </w:r>
    </w:p>
    <w:p w14:paraId="451396E2"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Голосование проводится в целом по составу комиссии, рабочей группы Думы или по каждому кандидату, либо в порядке, определенном решением Думы.</w:t>
      </w:r>
    </w:p>
    <w:p w14:paraId="1B90441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5. Права и обязанности депутатов, участвующих в работе комиссий, рабочих групп (в том числе не являющихся их членами) определяются Положением о работе комиссии.</w:t>
      </w:r>
    </w:p>
    <w:p w14:paraId="089177C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6. Депутат Думы поселения может быть выведен из состава комиссии, рабочей группы по его личному заявлению, по представлению комиссии, рабочей группы за систематическое (более 2-х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группы оформляется решением Думы.</w:t>
      </w:r>
    </w:p>
    <w:p w14:paraId="4FAD016E" w14:textId="4C1EFD8C" w:rsidR="006A563B" w:rsidRDefault="006A563B" w:rsidP="006A563B">
      <w:pPr>
        <w:pStyle w:val="ConsPlusNormal"/>
        <w:ind w:firstLine="540"/>
        <w:jc w:val="both"/>
        <w:rPr>
          <w:rFonts w:ascii="Arial" w:hAnsi="Arial" w:cs="Arial"/>
          <w:sz w:val="24"/>
          <w:szCs w:val="24"/>
        </w:rPr>
      </w:pPr>
      <w:r w:rsidRPr="00E937CA">
        <w:rPr>
          <w:rFonts w:ascii="Arial" w:hAnsi="Arial" w:cs="Arial"/>
          <w:sz w:val="24"/>
          <w:szCs w:val="24"/>
        </w:rPr>
        <w:t xml:space="preserve">Статья 11. Комиссии Думы </w:t>
      </w:r>
    </w:p>
    <w:p w14:paraId="3EC5791E" w14:textId="77777777" w:rsidR="00DA546B" w:rsidRDefault="00DA546B" w:rsidP="00DA546B">
      <w:pPr>
        <w:pStyle w:val="ConsPlusNormal"/>
        <w:ind w:firstLine="540"/>
        <w:jc w:val="both"/>
        <w:rPr>
          <w:rFonts w:ascii="Arial" w:hAnsi="Arial" w:cs="Arial"/>
          <w:sz w:val="24"/>
          <w:szCs w:val="24"/>
        </w:rPr>
      </w:pPr>
      <w:r w:rsidRPr="00EF0A06">
        <w:rPr>
          <w:rFonts w:ascii="Arial" w:hAnsi="Arial" w:cs="Arial"/>
          <w:sz w:val="24"/>
          <w:szCs w:val="24"/>
        </w:rPr>
        <w:t>1. Постоянная комиссия по мандатам, регламенту, депутатской этике, а также по социальной политике и местному самоуправлению:</w:t>
      </w:r>
    </w:p>
    <w:p w14:paraId="38C443FF" w14:textId="77777777" w:rsidR="00DA546B" w:rsidRDefault="00DA546B" w:rsidP="00DA546B">
      <w:pPr>
        <w:pStyle w:val="ConsPlusNormal"/>
        <w:ind w:firstLine="540"/>
        <w:jc w:val="both"/>
        <w:rPr>
          <w:rFonts w:ascii="Arial" w:hAnsi="Arial" w:cs="Arial"/>
          <w:iCs/>
          <w:sz w:val="24"/>
          <w:szCs w:val="24"/>
        </w:rPr>
      </w:pPr>
      <w:r w:rsidRPr="00EF0A06">
        <w:rPr>
          <w:rFonts w:ascii="Arial" w:hAnsi="Arial" w:cs="Arial"/>
          <w:i/>
          <w:iCs/>
          <w:sz w:val="24"/>
          <w:szCs w:val="24"/>
        </w:rPr>
        <w:t xml:space="preserve">- </w:t>
      </w:r>
      <w:r w:rsidRPr="00EF0A06">
        <w:rPr>
          <w:rFonts w:ascii="Arial" w:hAnsi="Arial" w:cs="Arial"/>
          <w:iCs/>
          <w:sz w:val="24"/>
          <w:szCs w:val="24"/>
        </w:rPr>
        <w:t xml:space="preserve">подготовка предложений по законодательному регулированию вопросов социальной поддержки отдельных категорий населения Голуметского муниципального образования; </w:t>
      </w:r>
    </w:p>
    <w:p w14:paraId="5C716E25" w14:textId="77777777" w:rsidR="00DA546B" w:rsidRPr="00844DAF" w:rsidRDefault="00DA546B" w:rsidP="00DA546B">
      <w:pPr>
        <w:widowControl w:val="0"/>
        <w:autoSpaceDE w:val="0"/>
        <w:autoSpaceDN w:val="0"/>
        <w:adjustRightInd w:val="0"/>
        <w:ind w:firstLine="485"/>
        <w:jc w:val="both"/>
        <w:rPr>
          <w:rFonts w:ascii="Arial" w:eastAsia="Times New Roman" w:hAnsi="Arial" w:cs="Arial"/>
          <w:lang w:eastAsia="ru-RU"/>
        </w:rPr>
      </w:pPr>
      <w:r w:rsidRPr="00844DAF">
        <w:rPr>
          <w:rFonts w:ascii="Arial" w:eastAsia="Times New Roman" w:hAnsi="Arial" w:cs="Arial"/>
          <w:lang w:eastAsia="ru-RU"/>
        </w:rPr>
        <w:t>- принятие и изменение Устава Голуметского муниципального образования, контроль за его исполнением;</w:t>
      </w:r>
    </w:p>
    <w:p w14:paraId="069B597C" w14:textId="77777777" w:rsidR="00DA546B" w:rsidRPr="00844DAF" w:rsidRDefault="00DA546B" w:rsidP="00DA546B">
      <w:pPr>
        <w:widowControl w:val="0"/>
        <w:autoSpaceDE w:val="0"/>
        <w:autoSpaceDN w:val="0"/>
        <w:adjustRightInd w:val="0"/>
        <w:ind w:firstLine="485"/>
        <w:jc w:val="both"/>
        <w:rPr>
          <w:rFonts w:ascii="Arial" w:eastAsia="Times New Roman" w:hAnsi="Arial" w:cs="Arial"/>
          <w:lang w:eastAsia="ru-RU"/>
        </w:rPr>
      </w:pPr>
      <w:r w:rsidRPr="00844DAF">
        <w:rPr>
          <w:rFonts w:ascii="Arial" w:eastAsia="Times New Roman" w:hAnsi="Arial" w:cs="Arial"/>
          <w:lang w:eastAsia="ru-RU"/>
        </w:rPr>
        <w:t xml:space="preserve">- организация деятельности муниципальной службы в </w:t>
      </w:r>
      <w:proofErr w:type="spellStart"/>
      <w:r w:rsidRPr="00844DAF">
        <w:rPr>
          <w:rFonts w:ascii="Arial" w:eastAsia="Times New Roman" w:hAnsi="Arial" w:cs="Arial"/>
          <w:lang w:eastAsia="ru-RU"/>
        </w:rPr>
        <w:t>Голуметском</w:t>
      </w:r>
      <w:proofErr w:type="spellEnd"/>
      <w:r w:rsidRPr="00844DAF">
        <w:rPr>
          <w:rFonts w:ascii="Arial" w:eastAsia="Times New Roman" w:hAnsi="Arial" w:cs="Arial"/>
          <w:lang w:eastAsia="ru-RU"/>
        </w:rPr>
        <w:t xml:space="preserve"> муниципальном образовании;</w:t>
      </w:r>
    </w:p>
    <w:p w14:paraId="64517307"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участие в разработке политики в сферах культуры и искусства, охраны духовного наследия;</w:t>
      </w:r>
    </w:p>
    <w:p w14:paraId="23B6BF24"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xml:space="preserve">- создание условий для обеспечения государственных гарантий сохранения и развития науки и образования на территории Голуметского муниципального образования; </w:t>
      </w:r>
    </w:p>
    <w:p w14:paraId="34CF9BA0"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вопросов назначения выборов и референдумов;</w:t>
      </w:r>
    </w:p>
    <w:p w14:paraId="1B9210E9"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создание условий для развития политических партий, общественных и религиозных объединений, других институтов гражданского общества;</w:t>
      </w:r>
    </w:p>
    <w:p w14:paraId="4D9F6E92"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вопросы организации деятельности Думы;</w:t>
      </w:r>
    </w:p>
    <w:p w14:paraId="7861AC28"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и контроль за исполнением целевых программ, относящихся к компетенции постоянной комиссии;</w:t>
      </w:r>
    </w:p>
    <w:p w14:paraId="5616618E"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xml:space="preserve">- участие в рассмотрении вопросов законности и правопорядка, охраны прав граждан на территории Голуметского муниципального образования; </w:t>
      </w:r>
    </w:p>
    <w:p w14:paraId="33A97B80"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xml:space="preserve">- проверка и подготовка материалов по вопросам, связанным с нарушением гарантий депутатской деятельности, а также по вопросам депутатской этики (основанием для рассмотрения является обращение граждан, юридических лиц, общественных объединений, правоохранительных органов, а также факты, отраженные средствами массовой информации); </w:t>
      </w:r>
    </w:p>
    <w:p w14:paraId="07F39B18"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подготовка материалов для рассмотрения Думой вопросов о досрочном прекращении полномочий депутатов;</w:t>
      </w:r>
    </w:p>
    <w:p w14:paraId="2791A709"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иных вопросов, отнесенных федеральным и областным законодательством к полномочиям Думы.»</w:t>
      </w:r>
    </w:p>
    <w:p w14:paraId="19C1CA68" w14:textId="77777777" w:rsidR="00DA546B" w:rsidRPr="00EF0A06" w:rsidRDefault="00DA546B" w:rsidP="00DA546B">
      <w:pPr>
        <w:pStyle w:val="ConsPlusNormal"/>
        <w:ind w:firstLine="540"/>
        <w:jc w:val="both"/>
        <w:rPr>
          <w:rFonts w:ascii="Arial" w:hAnsi="Arial" w:cs="Arial"/>
          <w:sz w:val="24"/>
          <w:szCs w:val="24"/>
        </w:rPr>
      </w:pPr>
      <w:r w:rsidRPr="00EF0A06">
        <w:rPr>
          <w:rFonts w:ascii="Arial" w:hAnsi="Arial" w:cs="Arial"/>
          <w:iCs/>
          <w:sz w:val="24"/>
          <w:szCs w:val="24"/>
        </w:rPr>
        <w:lastRenderedPageBreak/>
        <w:t>2.</w:t>
      </w:r>
      <w:r w:rsidRPr="00EF0A06">
        <w:rPr>
          <w:rFonts w:ascii="Arial" w:hAnsi="Arial" w:cs="Arial"/>
          <w:sz w:val="24"/>
          <w:szCs w:val="24"/>
        </w:rPr>
        <w:t xml:space="preserve"> Постоянная комиссия по бюджету, экономической политике и сельскому хозяйству:</w:t>
      </w:r>
    </w:p>
    <w:p w14:paraId="3A7EABDB"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вопросов бюджетной системы Голуметского муниципального образования, бюджетного устройства и бюджетного процесса, бюджетно-финансовой и налоговой политики, взаимоотношения с областным и местными бюджетами, финансовых основ местного самоуправления и межбюджетных отношений;</w:t>
      </w:r>
    </w:p>
    <w:p w14:paraId="2893D39E"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проектов бюджета Голуметского муниципального образования и отчета об его исполнении, целевых программ Голуметского муниципального образования;</w:t>
      </w:r>
    </w:p>
    <w:p w14:paraId="4A2A0CD2"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xml:space="preserve">- контроль за исполнением бюджета Голуметского муниципального образования, целевых программ Голуметского муниципального образования; </w:t>
      </w:r>
    </w:p>
    <w:p w14:paraId="4A3AA583"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проектов, предусматривающих использование бюджетных средств, и вынесение заключений по ним;</w:t>
      </w:r>
    </w:p>
    <w:p w14:paraId="46EC6888"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xml:space="preserve">- участие в формировании среднесрочных и долгосрочных программ социально-экономического развития Голуметского муниципального образования, в предварительном рассмотрении и анализе основных направлений и прогнозов социально-экономического развития Голуметского муниципального образования;  </w:t>
      </w:r>
    </w:p>
    <w:p w14:paraId="7673105B"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участие в формировании и проведении политики Голуметского муниципального образования по вопросам управления и распоряжения объектами муниципальной собственности, муниципальной казны, оценочной деятельности;</w:t>
      </w:r>
    </w:p>
    <w:p w14:paraId="374762ED"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подготовка вопросов, связанных с согласованием учреждения, реорганизации и ликвидации муниципальных предприятий, иных вопросов управления муниципальной собственностью;</w:t>
      </w:r>
    </w:p>
    <w:p w14:paraId="48AAFF48"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участие в формировании программ и нормативно-правовом регулировании в области предпринимательства, внешнеэкономической деятельности и мобилизационной подготовки экономики Голуметского муниципального образования;</w:t>
      </w:r>
    </w:p>
    <w:p w14:paraId="6310372F"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xml:space="preserve">- решение вопросов социально-экономического развития территории; </w:t>
      </w:r>
    </w:p>
    <w:p w14:paraId="0021F19A"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участие в проведении региональной политики, направленной на повышение устойчивости обеспечения Голуметского муниципального образования продовольствием и сельскохозяйственной продукцией;</w:t>
      </w:r>
    </w:p>
    <w:p w14:paraId="313E4729"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xml:space="preserve">- создание экономических условий для производства и предпринимательства в аграрном секторе экономики Голуметского муниципального образования, эффективного механизма поддержки сельскохозяйственных товаропроизводителей Голуметского муниципального образования; </w:t>
      </w:r>
    </w:p>
    <w:p w14:paraId="3D3CBBCD"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иных вопросов, отнесенных федеральным и областным законодательством к полномочиям Думы в сфере деятельности комиссии.</w:t>
      </w:r>
    </w:p>
    <w:p w14:paraId="5DFD6968" w14:textId="77777777" w:rsidR="00DA546B" w:rsidRPr="00EF0A06" w:rsidRDefault="00DA546B" w:rsidP="00DA546B">
      <w:pPr>
        <w:pStyle w:val="ConsPlusNormal"/>
        <w:ind w:firstLine="540"/>
        <w:jc w:val="both"/>
        <w:rPr>
          <w:rFonts w:ascii="Arial" w:hAnsi="Arial" w:cs="Arial"/>
          <w:sz w:val="24"/>
          <w:szCs w:val="24"/>
        </w:rPr>
      </w:pPr>
      <w:r>
        <w:rPr>
          <w:rFonts w:ascii="Arial" w:hAnsi="Arial" w:cs="Arial"/>
          <w:sz w:val="24"/>
          <w:szCs w:val="24"/>
        </w:rPr>
        <w:t>3</w:t>
      </w:r>
      <w:r w:rsidRPr="00EF0A06">
        <w:rPr>
          <w:rFonts w:ascii="Arial" w:hAnsi="Arial" w:cs="Arial"/>
          <w:sz w:val="24"/>
          <w:szCs w:val="24"/>
        </w:rPr>
        <w:t>. Постоянная комиссия по вопросам жизнеобеспечения населения:</w:t>
      </w:r>
    </w:p>
    <w:p w14:paraId="5DC1B4FD"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
          <w:iCs/>
          <w:sz w:val="24"/>
          <w:szCs w:val="24"/>
        </w:rPr>
        <w:t xml:space="preserve">- </w:t>
      </w:r>
      <w:r w:rsidRPr="00EF0A06">
        <w:rPr>
          <w:rFonts w:ascii="Arial" w:hAnsi="Arial" w:cs="Arial"/>
          <w:iCs/>
          <w:sz w:val="24"/>
          <w:szCs w:val="24"/>
        </w:rPr>
        <w:t xml:space="preserve">участие в проведении на территории Голуметского муниципального образования государственной политики в области жилищно-коммунального хозяйства; </w:t>
      </w:r>
    </w:p>
    <w:p w14:paraId="6B493190"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решение вопросов содействия устойчивой и надежной работе транспортного комплекса, вопросов в области строительства, связи и развития промышленного комплекса Голуметского муниципального образования;</w:t>
      </w:r>
    </w:p>
    <w:p w14:paraId="71FF517A"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вопросов землепользования и землеустройства;</w:t>
      </w:r>
    </w:p>
    <w:p w14:paraId="6AE5B260"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14:paraId="08F8ECDD"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вопросов в области пожарной безопасности, предупреждения чрезвычайных ситуаций межмуниципального характера, стихийных бедствий, эпидемий и ликвидации их последствий, защиты населения и территории от чрезвычайных ситуаций;</w:t>
      </w:r>
    </w:p>
    <w:p w14:paraId="50A3819F"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рассмотрение и контроль за исполнением целевых программ, относящихся к компетенции постоянной комиссии;</w:t>
      </w:r>
    </w:p>
    <w:p w14:paraId="2BB09877" w14:textId="77777777" w:rsidR="00DA546B" w:rsidRPr="00EF0A06" w:rsidRDefault="00DA546B" w:rsidP="00DA546B">
      <w:pPr>
        <w:pStyle w:val="ConsPlusNormal"/>
        <w:ind w:firstLine="540"/>
        <w:jc w:val="both"/>
        <w:rPr>
          <w:rFonts w:ascii="Arial" w:hAnsi="Arial" w:cs="Arial"/>
          <w:iCs/>
          <w:sz w:val="24"/>
          <w:szCs w:val="24"/>
        </w:rPr>
      </w:pPr>
      <w:r w:rsidRPr="00EF0A06">
        <w:rPr>
          <w:rFonts w:ascii="Arial" w:hAnsi="Arial" w:cs="Arial"/>
          <w:iCs/>
          <w:sz w:val="24"/>
          <w:szCs w:val="24"/>
        </w:rPr>
        <w:t xml:space="preserve">- осуществление контроля за дорожной деятельностью в отношении </w:t>
      </w:r>
      <w:r w:rsidRPr="00EF0A06">
        <w:rPr>
          <w:rFonts w:ascii="Arial" w:hAnsi="Arial" w:cs="Arial"/>
          <w:iCs/>
          <w:sz w:val="24"/>
          <w:szCs w:val="24"/>
        </w:rPr>
        <w:lastRenderedPageBreak/>
        <w:t>автомобильных дорог</w:t>
      </w:r>
      <w:r>
        <w:rPr>
          <w:rFonts w:ascii="Arial" w:hAnsi="Arial" w:cs="Arial"/>
          <w:iCs/>
          <w:sz w:val="24"/>
          <w:szCs w:val="24"/>
        </w:rPr>
        <w:t xml:space="preserve"> местного значения общего пользования </w:t>
      </w:r>
    </w:p>
    <w:p w14:paraId="5BF1D4B3" w14:textId="03A8D71F" w:rsidR="00DA546B" w:rsidRPr="004F38FC" w:rsidRDefault="00DA546B" w:rsidP="004F38FC">
      <w:pPr>
        <w:pStyle w:val="ConsPlusNormal"/>
        <w:ind w:firstLine="540"/>
        <w:jc w:val="both"/>
        <w:rPr>
          <w:rFonts w:ascii="Arial" w:hAnsi="Arial" w:cs="Arial"/>
          <w:iCs/>
          <w:sz w:val="24"/>
          <w:szCs w:val="24"/>
        </w:rPr>
      </w:pPr>
      <w:r w:rsidRPr="00EF0A06">
        <w:rPr>
          <w:rFonts w:ascii="Arial" w:hAnsi="Arial" w:cs="Arial"/>
          <w:iCs/>
          <w:sz w:val="24"/>
          <w:szCs w:val="24"/>
        </w:rPr>
        <w:t xml:space="preserve">- рассмотрение иных вопросов, отнесенных федеральным и областным законодательством к полномочиям Думы в сфере деятельности комиссии». </w:t>
      </w:r>
    </w:p>
    <w:p w14:paraId="63383A74" w14:textId="77777777" w:rsidR="006A563B" w:rsidRPr="00E937CA" w:rsidRDefault="006A563B" w:rsidP="006A563B">
      <w:pPr>
        <w:widowControl w:val="0"/>
        <w:autoSpaceDE w:val="0"/>
        <w:autoSpaceDN w:val="0"/>
        <w:adjustRightInd w:val="0"/>
        <w:spacing w:before="120"/>
        <w:jc w:val="center"/>
        <w:rPr>
          <w:rFonts w:ascii="Arial" w:hAnsi="Arial" w:cs="Arial"/>
          <w:b/>
          <w:bCs/>
        </w:rPr>
      </w:pPr>
    </w:p>
    <w:p w14:paraId="7F276C79" w14:textId="692E203E"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12</w:t>
      </w:r>
      <w:r w:rsidRPr="004F38FC">
        <w:rPr>
          <w:rFonts w:ascii="Arial" w:hAnsi="Arial" w:cs="Arial"/>
          <w:b/>
        </w:rPr>
        <w:t>. Временные комиссии и рабочие группы</w:t>
      </w:r>
    </w:p>
    <w:p w14:paraId="2679533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Временные комиссии и рабочие группы образуются на определенный срок или для выполнения конкретной задачи из числа депутатов Думы. В состав рабочих групп могут входить глава администрации, а также должностные лица администрации Голуметского муниципального образования по представлению главы администрации, представители государственных органов и иных организаций (по согласованию).</w:t>
      </w:r>
    </w:p>
    <w:p w14:paraId="177A6F87"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Состав, задачи, объем полномочий и порядок деятельности временных комиссий, рабочих групп определяются в решении Думы об образовании комиссии, рабочей группы.</w:t>
      </w:r>
    </w:p>
    <w:p w14:paraId="4F153BE6"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Рабочие группы депутатов предварительно рассматривают вопросы, выносимые на заседания Думы, вносят предложения по включению тех или иных вопросов в план работы Думы и в повестку ее заседаний, подготавливают необходимые документы и материалы, по поручению председателя Думы в случае необходимости проводят экспертизы с привлечением специалистов, готовят проекты решений Думы по вопросам, входящим в компетенцию Думы, выявляют общественное мнение.</w:t>
      </w:r>
    </w:p>
    <w:p w14:paraId="7CA7C6AF"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По результатам деятельности временная комиссия, рабочая группа представляют Думе доклад по существу вопроса, в связи с которым они были созданы.</w:t>
      </w:r>
    </w:p>
    <w:p w14:paraId="4B7E298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По докладу комиссии, рабочей группы может быть принято решение Думы.</w:t>
      </w:r>
    </w:p>
    <w:p w14:paraId="420AEC2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5. Временная комиссия, рабочая группа прекращают свою деятельность после выполнения возложенных на них задач, истечения срока, на который они были созданы, или досрочно по решению Думы.</w:t>
      </w:r>
    </w:p>
    <w:p w14:paraId="3811F659" w14:textId="06D3EDE3" w:rsidR="006A563B" w:rsidRPr="004F38FC" w:rsidRDefault="004F38FC" w:rsidP="006A563B">
      <w:pPr>
        <w:widowControl w:val="0"/>
        <w:autoSpaceDE w:val="0"/>
        <w:autoSpaceDN w:val="0"/>
        <w:adjustRightInd w:val="0"/>
        <w:spacing w:before="120"/>
        <w:jc w:val="center"/>
        <w:rPr>
          <w:rFonts w:ascii="Arial" w:hAnsi="Arial" w:cs="Arial"/>
        </w:rPr>
      </w:pPr>
      <w:r w:rsidRPr="004F38FC">
        <w:rPr>
          <w:rFonts w:ascii="Arial" w:hAnsi="Arial" w:cs="Arial"/>
          <w:b/>
          <w:bCs/>
        </w:rPr>
        <w:t>Статья 13</w:t>
      </w:r>
      <w:r w:rsidR="006A563B" w:rsidRPr="004F38FC">
        <w:rPr>
          <w:rFonts w:ascii="Arial" w:hAnsi="Arial" w:cs="Arial"/>
        </w:rPr>
        <w:t xml:space="preserve">. </w:t>
      </w:r>
      <w:r w:rsidRPr="004F38FC">
        <w:rPr>
          <w:rFonts w:ascii="Arial" w:hAnsi="Arial" w:cs="Arial"/>
          <w:b/>
        </w:rPr>
        <w:t>План работы думы муниципального образования</w:t>
      </w:r>
    </w:p>
    <w:p w14:paraId="242482EF"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Работа Думы осуществляется по плану, разрабатываемому на полугодие на основании предложений депутатов Думы, главы администрации Голуметского муниципального образования, годового плана работы администрации Голуметского муниципального образования и утверждаемому решением Думы.</w:t>
      </w:r>
    </w:p>
    <w:p w14:paraId="27BFD30F"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Депутаты представляют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14:paraId="05109DD3" w14:textId="77777777" w:rsidR="006A563B" w:rsidRPr="00E937CA" w:rsidRDefault="006A563B" w:rsidP="006A563B">
      <w:pPr>
        <w:widowControl w:val="0"/>
        <w:autoSpaceDE w:val="0"/>
        <w:autoSpaceDN w:val="0"/>
        <w:adjustRightInd w:val="0"/>
        <w:ind w:firstLine="709"/>
        <w:jc w:val="both"/>
        <w:rPr>
          <w:rFonts w:ascii="Arial" w:hAnsi="Arial" w:cs="Arial"/>
        </w:rPr>
      </w:pPr>
      <w:r w:rsidRPr="00E937CA">
        <w:rPr>
          <w:rFonts w:ascii="Arial" w:hAnsi="Arial" w:cs="Arial"/>
        </w:rPr>
        <w:t>Предложения в план работы Думы на очередное полугодие представляются председателю Думы до 5 числа последнего месяца текущего полугодия.</w:t>
      </w:r>
    </w:p>
    <w:p w14:paraId="6983640B" w14:textId="77777777" w:rsidR="006A563B" w:rsidRPr="00E937CA" w:rsidRDefault="006A563B" w:rsidP="006A563B">
      <w:pPr>
        <w:widowControl w:val="0"/>
        <w:autoSpaceDE w:val="0"/>
        <w:autoSpaceDN w:val="0"/>
        <w:adjustRightInd w:val="0"/>
        <w:ind w:firstLine="709"/>
        <w:jc w:val="both"/>
        <w:rPr>
          <w:rFonts w:ascii="Arial" w:hAnsi="Arial" w:cs="Arial"/>
        </w:rPr>
      </w:pPr>
      <w:r w:rsidRPr="00E937CA">
        <w:rPr>
          <w:rFonts w:ascii="Arial" w:hAnsi="Arial" w:cs="Arial"/>
        </w:rPr>
        <w:t xml:space="preserve">На основании поступивших предложений председатель Думы составляет проект плана работы Думы. </w:t>
      </w:r>
    </w:p>
    <w:p w14:paraId="70A1E345" w14:textId="77777777" w:rsidR="006A563B" w:rsidRPr="00E937CA" w:rsidRDefault="006A563B" w:rsidP="006A563B">
      <w:pPr>
        <w:widowControl w:val="0"/>
        <w:autoSpaceDE w:val="0"/>
        <w:autoSpaceDN w:val="0"/>
        <w:adjustRightInd w:val="0"/>
        <w:ind w:firstLine="709"/>
        <w:jc w:val="both"/>
        <w:rPr>
          <w:rFonts w:ascii="Arial" w:hAnsi="Arial" w:cs="Arial"/>
        </w:rPr>
      </w:pPr>
      <w:r w:rsidRPr="00E937CA">
        <w:rPr>
          <w:rFonts w:ascii="Arial" w:hAnsi="Arial" w:cs="Arial"/>
        </w:rPr>
        <w:t>Проект решения Думы о плане работы Думы на очередное полугодие рассматривается на последнем заседании каждого предыдущего полугодия.</w:t>
      </w:r>
    </w:p>
    <w:p w14:paraId="0D98AFC7" w14:textId="77777777" w:rsidR="006A563B" w:rsidRPr="00E937CA" w:rsidRDefault="006A563B" w:rsidP="006A563B">
      <w:pPr>
        <w:widowControl w:val="0"/>
        <w:autoSpaceDE w:val="0"/>
        <w:autoSpaceDN w:val="0"/>
        <w:adjustRightInd w:val="0"/>
        <w:ind w:firstLine="709"/>
        <w:jc w:val="both"/>
        <w:rPr>
          <w:rFonts w:ascii="Arial" w:hAnsi="Arial" w:cs="Arial"/>
        </w:rPr>
      </w:pPr>
      <w:r w:rsidRPr="00E937CA">
        <w:rPr>
          <w:rFonts w:ascii="Arial" w:hAnsi="Arial" w:cs="Arial"/>
        </w:rPr>
        <w:t>Контроль за выполнением плана работы Думы осуществляет председатель Думы.</w:t>
      </w:r>
    </w:p>
    <w:p w14:paraId="359C1360" w14:textId="0BB16BE0"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14</w:t>
      </w:r>
      <w:r w:rsidRPr="004F38FC">
        <w:rPr>
          <w:rFonts w:ascii="Arial" w:hAnsi="Arial" w:cs="Arial"/>
          <w:b/>
        </w:rPr>
        <w:t>. Повестка заседания думы</w:t>
      </w:r>
    </w:p>
    <w:p w14:paraId="3FA0188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Проект повестки заседания Думы составляется председателем Думы на основании плана мероприятий по подготовке заседания Думы в соответствии с планом работы Думы.</w:t>
      </w:r>
    </w:p>
    <w:p w14:paraId="7BDAA86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Предложения о включении в повестку заседания Думы внеочередных вопросов могут вноситься председателем Думы, главой администрации, а также депутатами Думы, не позднее, чем за 3 дня до очередного заседания Думы.</w:t>
      </w:r>
    </w:p>
    <w:p w14:paraId="0E7C10D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При поступлении предложения о включении в повестку внеочередного вопроса о рассмотрении проекта решения, председателю Думы представляется проект решения в соответствии с требованиями настоящего Регламента. При поступлении предложения о </w:t>
      </w:r>
      <w:r w:rsidRPr="008D17DE">
        <w:rPr>
          <w:rFonts w:ascii="Arial" w:hAnsi="Arial" w:cs="Arial"/>
        </w:rPr>
        <w:lastRenderedPageBreak/>
        <w:t>включении в повестку иного внеочередного вопроса, председателю Думы представляются: обоснование необходимости внеочередного рассмотрения вопроса, необходимые материалы и документы, список лиц, которых требуется пригласить на заседание Думы.</w:t>
      </w:r>
    </w:p>
    <w:p w14:paraId="489F37F6" w14:textId="232BD26E"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Каждое заседание Думы начинается с утверждения его повестки. Включение в повестку заседания Думы внеочередных вопросов в нарушение порядка, установленного </w:t>
      </w:r>
      <w:r w:rsidR="004F38FC" w:rsidRPr="008D17DE">
        <w:rPr>
          <w:rFonts w:ascii="Arial" w:hAnsi="Arial" w:cs="Arial"/>
        </w:rPr>
        <w:t>настоящей статьей,</w:t>
      </w:r>
      <w:r w:rsidRPr="008D17DE">
        <w:rPr>
          <w:rFonts w:ascii="Arial" w:hAnsi="Arial" w:cs="Arial"/>
        </w:rPr>
        <w:t xml:space="preserve"> не допускается, кроме исключительных случаев, требующих неотложного рассмотрения или принятия решения в соответствии со статьей 21 настоящего Регламента.</w:t>
      </w:r>
    </w:p>
    <w:p w14:paraId="1F32BE1F" w14:textId="4735D6AF"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15</w:t>
      </w:r>
      <w:r w:rsidR="006A563B" w:rsidRPr="004F38FC">
        <w:rPr>
          <w:rFonts w:ascii="Arial" w:hAnsi="Arial" w:cs="Arial"/>
        </w:rPr>
        <w:t xml:space="preserve">. </w:t>
      </w:r>
      <w:r w:rsidRPr="004F38FC">
        <w:rPr>
          <w:rFonts w:ascii="Arial" w:hAnsi="Arial" w:cs="Arial"/>
          <w:b/>
        </w:rPr>
        <w:t>Порядок созыва заседаний думы</w:t>
      </w:r>
    </w:p>
    <w:p w14:paraId="78B4785C"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Заседания Думы проводятся не реже одного раза в три месяца и созываются распоряжением председателя Думы, а в случаях, предусмотренных статьей 9 настоящего Регламента, распоряжением исполняющего обязанности председателя Думы. В распоряжении о созыве заседания Думы указываются дата проведения заседания, план мероприятий по подготовке заседания.</w:t>
      </w:r>
    </w:p>
    <w:p w14:paraId="3E7A5E1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Распоряжение о созыве заседания Думы, проект повестки заседания Думы, а также проекты решений, иные документы и материалы, выносимые на рассмотрение Думы, доводятся до сведения депутатов Думы не позднее, чем за</w:t>
      </w:r>
      <w:r w:rsidRPr="008D17DE">
        <w:rPr>
          <w:rFonts w:ascii="Arial" w:hAnsi="Arial" w:cs="Arial"/>
          <w:b/>
          <w:bCs/>
        </w:rPr>
        <w:t xml:space="preserve"> </w:t>
      </w:r>
      <w:r w:rsidRPr="008D17DE">
        <w:rPr>
          <w:rFonts w:ascii="Arial" w:hAnsi="Arial" w:cs="Arial"/>
        </w:rPr>
        <w:t>3 рабочих дня до заседания Думы.</w:t>
      </w:r>
    </w:p>
    <w:p w14:paraId="7778EEDF" w14:textId="77777777" w:rsidR="006A563B" w:rsidRPr="00E937CA" w:rsidRDefault="006A563B" w:rsidP="006A563B">
      <w:pPr>
        <w:pStyle w:val="ConsNormal"/>
        <w:ind w:firstLine="709"/>
        <w:jc w:val="both"/>
        <w:rPr>
          <w:sz w:val="24"/>
          <w:szCs w:val="24"/>
        </w:rPr>
      </w:pPr>
      <w:r w:rsidRPr="00E937CA">
        <w:rPr>
          <w:sz w:val="24"/>
          <w:szCs w:val="24"/>
        </w:rPr>
        <w:t>3. В случае необходимости могут проводиться внеочередные заседания по инициативе:</w:t>
      </w:r>
    </w:p>
    <w:p w14:paraId="7570E2A2" w14:textId="77777777" w:rsidR="006A563B" w:rsidRPr="00E937CA" w:rsidRDefault="006A563B" w:rsidP="006A563B">
      <w:pPr>
        <w:pStyle w:val="ConsNormal"/>
        <w:ind w:firstLine="709"/>
        <w:jc w:val="both"/>
        <w:rPr>
          <w:sz w:val="24"/>
          <w:szCs w:val="24"/>
        </w:rPr>
      </w:pPr>
      <w:r w:rsidRPr="00E937CA">
        <w:rPr>
          <w:sz w:val="24"/>
          <w:szCs w:val="24"/>
        </w:rPr>
        <w:t>1) главы администрации;</w:t>
      </w:r>
    </w:p>
    <w:p w14:paraId="06B36A59" w14:textId="77777777" w:rsidR="006A563B" w:rsidRPr="00E937CA" w:rsidRDefault="006A563B" w:rsidP="006A563B">
      <w:pPr>
        <w:pStyle w:val="ConsNormal"/>
        <w:ind w:firstLine="709"/>
        <w:jc w:val="both"/>
        <w:rPr>
          <w:sz w:val="24"/>
          <w:szCs w:val="24"/>
        </w:rPr>
      </w:pPr>
      <w:r w:rsidRPr="00E937CA">
        <w:rPr>
          <w:sz w:val="24"/>
          <w:szCs w:val="24"/>
        </w:rPr>
        <w:t>2) не менее одной трети от установленного Уставом Голуметского муниципального образования количества депутатов Думы муниципального образования;</w:t>
      </w:r>
    </w:p>
    <w:p w14:paraId="2C0397CC" w14:textId="77777777" w:rsidR="006A563B" w:rsidRPr="00E937CA" w:rsidRDefault="006A563B" w:rsidP="006A563B">
      <w:pPr>
        <w:pStyle w:val="ConsNormal"/>
        <w:ind w:firstLine="709"/>
        <w:jc w:val="both"/>
        <w:rPr>
          <w:sz w:val="24"/>
          <w:szCs w:val="24"/>
        </w:rPr>
      </w:pPr>
      <w:r w:rsidRPr="00E937CA">
        <w:rPr>
          <w:sz w:val="24"/>
          <w:szCs w:val="24"/>
        </w:rPr>
        <w:t>3) не менее одного процента жителей Голуметского муниципального образования, обладающих избирательным правом.</w:t>
      </w:r>
    </w:p>
    <w:p w14:paraId="20E3412E" w14:textId="77777777" w:rsidR="006A563B" w:rsidRPr="00E937CA" w:rsidRDefault="006A563B" w:rsidP="006A563B">
      <w:pPr>
        <w:pStyle w:val="ConsNormal"/>
        <w:ind w:firstLine="709"/>
        <w:jc w:val="both"/>
        <w:rPr>
          <w:sz w:val="24"/>
          <w:szCs w:val="24"/>
        </w:rPr>
      </w:pPr>
      <w:r w:rsidRPr="00E937CA">
        <w:rPr>
          <w:sz w:val="24"/>
          <w:szCs w:val="24"/>
        </w:rPr>
        <w:t>Инициатор проведения внеочередного заседания представляет главе поселения письменное заявление с перечнем предлагаемых к рассмотрению вопросов и иных необходимых документов.</w:t>
      </w:r>
    </w:p>
    <w:p w14:paraId="494853E8" w14:textId="65DA90A0"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16</w:t>
      </w:r>
      <w:r w:rsidR="006A563B" w:rsidRPr="004F38FC">
        <w:rPr>
          <w:rFonts w:ascii="Arial" w:hAnsi="Arial" w:cs="Arial"/>
        </w:rPr>
        <w:t xml:space="preserve">. </w:t>
      </w:r>
      <w:r w:rsidRPr="004F38FC">
        <w:rPr>
          <w:rFonts w:ascii="Arial" w:hAnsi="Arial" w:cs="Arial"/>
          <w:b/>
        </w:rPr>
        <w:t>Первое заседание вновь избранной думы</w:t>
      </w:r>
    </w:p>
    <w:p w14:paraId="76C7CF15" w14:textId="77777777" w:rsidR="006A563B" w:rsidRPr="008D17DE" w:rsidRDefault="006A563B" w:rsidP="006A563B">
      <w:pPr>
        <w:ind w:firstLine="709"/>
        <w:jc w:val="both"/>
        <w:rPr>
          <w:rFonts w:ascii="Arial" w:hAnsi="Arial" w:cs="Arial"/>
        </w:rPr>
      </w:pPr>
      <w:r w:rsidRPr="008D17DE">
        <w:rPr>
          <w:rFonts w:ascii="Arial" w:hAnsi="Arial" w:cs="Arial"/>
        </w:rPr>
        <w:t>Первое заседание вновь избранной Думы созывается председателем Избирательной комиссии поселения не позднее тридцати дней со дня избрания Думы в правомочном составе.</w:t>
      </w:r>
    </w:p>
    <w:p w14:paraId="6A6056B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В случае если в Думу избрано менее двух третей от установленного числа депутатов, заседание вновь избранной Думы не проводится, а полномочия депутатов Думы прежнего созыва считаются не прекращенными. </w:t>
      </w:r>
    </w:p>
    <w:p w14:paraId="0CEC38C0" w14:textId="77777777" w:rsidR="006A563B" w:rsidRPr="00E937CA" w:rsidRDefault="006A563B" w:rsidP="006A563B">
      <w:pPr>
        <w:pStyle w:val="ConsNormal"/>
        <w:ind w:firstLine="709"/>
        <w:jc w:val="both"/>
        <w:rPr>
          <w:sz w:val="24"/>
          <w:szCs w:val="24"/>
        </w:rPr>
      </w:pPr>
      <w:r w:rsidRPr="00E937CA">
        <w:rPr>
          <w:sz w:val="24"/>
          <w:szCs w:val="24"/>
        </w:rPr>
        <w:t>Первое заседание вновь избранной Думы поселения открывает старейший депутат Думы муниципального образования.</w:t>
      </w:r>
    </w:p>
    <w:p w14:paraId="5D49D80B" w14:textId="32339859" w:rsidR="006A563B" w:rsidRPr="004F38FC" w:rsidRDefault="004F38FC" w:rsidP="006A563B">
      <w:pPr>
        <w:widowControl w:val="0"/>
        <w:autoSpaceDE w:val="0"/>
        <w:autoSpaceDN w:val="0"/>
        <w:adjustRightInd w:val="0"/>
        <w:spacing w:before="120"/>
        <w:jc w:val="center"/>
        <w:rPr>
          <w:rFonts w:ascii="Arial" w:hAnsi="Arial" w:cs="Arial"/>
        </w:rPr>
      </w:pPr>
      <w:r w:rsidRPr="004F38FC">
        <w:rPr>
          <w:rFonts w:ascii="Arial" w:hAnsi="Arial" w:cs="Arial"/>
          <w:b/>
          <w:bCs/>
        </w:rPr>
        <w:t>Статья 17</w:t>
      </w:r>
      <w:r w:rsidR="006A563B" w:rsidRPr="004F38FC">
        <w:rPr>
          <w:rFonts w:ascii="Arial" w:hAnsi="Arial" w:cs="Arial"/>
        </w:rPr>
        <w:t xml:space="preserve">. </w:t>
      </w:r>
      <w:r w:rsidRPr="004F38FC">
        <w:rPr>
          <w:rFonts w:ascii="Arial" w:hAnsi="Arial" w:cs="Arial"/>
          <w:b/>
        </w:rPr>
        <w:t>Правомочность заседаний думы</w:t>
      </w:r>
    </w:p>
    <w:p w14:paraId="74F203F8"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Заседания Думы правомочны, если на них присутствуют не менее 50 процентов от числа избранных депутатов Думы. Депутат Думы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позднее, чем за 1 день до заседания)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14:paraId="038F4978" w14:textId="1077EC8D" w:rsidR="006A563B" w:rsidRPr="004F38FC" w:rsidRDefault="004F38FC" w:rsidP="006A563B">
      <w:pPr>
        <w:widowControl w:val="0"/>
        <w:autoSpaceDE w:val="0"/>
        <w:autoSpaceDN w:val="0"/>
        <w:adjustRightInd w:val="0"/>
        <w:spacing w:before="120"/>
        <w:jc w:val="center"/>
        <w:rPr>
          <w:rFonts w:ascii="Arial" w:hAnsi="Arial" w:cs="Arial"/>
        </w:rPr>
      </w:pPr>
      <w:r w:rsidRPr="004F38FC">
        <w:rPr>
          <w:rFonts w:ascii="Arial" w:hAnsi="Arial" w:cs="Arial"/>
          <w:b/>
          <w:bCs/>
        </w:rPr>
        <w:t>Статья 18</w:t>
      </w:r>
      <w:r w:rsidR="006A563B" w:rsidRPr="004F38FC">
        <w:rPr>
          <w:rFonts w:ascii="Arial" w:hAnsi="Arial" w:cs="Arial"/>
        </w:rPr>
        <w:t xml:space="preserve">. </w:t>
      </w:r>
      <w:r w:rsidRPr="004F38FC">
        <w:rPr>
          <w:rFonts w:ascii="Arial" w:hAnsi="Arial" w:cs="Arial"/>
          <w:b/>
        </w:rPr>
        <w:t>Гласность работы думы</w:t>
      </w:r>
    </w:p>
    <w:p w14:paraId="2B022430" w14:textId="4671EFED"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1. Заседания Думы проводятся открыто и гласно. Представители средств </w:t>
      </w:r>
      <w:r w:rsidRPr="008D17DE">
        <w:rPr>
          <w:rFonts w:ascii="Arial" w:hAnsi="Arial" w:cs="Arial"/>
        </w:rPr>
        <w:lastRenderedPageBreak/>
        <w:t xml:space="preserve">массовой информации, должностные лица администрации, а </w:t>
      </w:r>
      <w:r w:rsidR="00DE537D" w:rsidRPr="008D17DE">
        <w:rPr>
          <w:rFonts w:ascii="Arial" w:hAnsi="Arial" w:cs="Arial"/>
        </w:rPr>
        <w:t>также</w:t>
      </w:r>
      <w:r w:rsidRPr="008D17DE">
        <w:rPr>
          <w:rFonts w:ascii="Arial" w:hAnsi="Arial" w:cs="Arial"/>
        </w:rPr>
        <w:t xml:space="preserve"> по приглашению граждане и представители учреждений, организаций независимо от организационно правовых форм собственности, имеют право присутствовать на заседании Думы.</w:t>
      </w:r>
    </w:p>
    <w:p w14:paraId="0C3303A2"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Лица, прибывшие для присутствия на заседании Думы, проходят регистрацию по предъявлению удостоверения личности.</w:t>
      </w:r>
    </w:p>
    <w:p w14:paraId="1C1F083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Дума вправе принять решение о проведении закрытого заседания.</w:t>
      </w:r>
    </w:p>
    <w:p w14:paraId="6D89E4F6"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На закрытом заседании Думы иные, кроме депутатов, лица вправе присутствовать лишь по решению Думы или с разрешения председателя Думы.</w:t>
      </w:r>
    </w:p>
    <w:p w14:paraId="5E21B52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Во время заседания Думы ведется протокол (стенограмма, магнитофонная запись). Протокол (стенограмма) подписываются председателем Думы и секретарем Думы. Депутаты Думы, вправе в любое время ознакомиться с содержанием протокола (стенограммы).</w:t>
      </w:r>
    </w:p>
    <w:p w14:paraId="4E2FF99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Магнитофонная запись заседания Думы поселения хранится три месяца.</w:t>
      </w:r>
    </w:p>
    <w:p w14:paraId="21867D22" w14:textId="506017DC"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19</w:t>
      </w:r>
      <w:r w:rsidR="006A563B" w:rsidRPr="004F38FC">
        <w:rPr>
          <w:rFonts w:ascii="Arial" w:hAnsi="Arial" w:cs="Arial"/>
        </w:rPr>
        <w:t xml:space="preserve">. </w:t>
      </w:r>
      <w:r w:rsidRPr="004F38FC">
        <w:rPr>
          <w:rFonts w:ascii="Arial" w:hAnsi="Arial" w:cs="Arial"/>
          <w:b/>
        </w:rPr>
        <w:t>Время проведения заседаний думы</w:t>
      </w:r>
    </w:p>
    <w:p w14:paraId="3F7B3713" w14:textId="1F45F44F" w:rsidR="006A563B" w:rsidRPr="00E937CA" w:rsidRDefault="006A563B" w:rsidP="006A563B">
      <w:pPr>
        <w:widowControl w:val="0"/>
        <w:autoSpaceDE w:val="0"/>
        <w:autoSpaceDN w:val="0"/>
        <w:adjustRightInd w:val="0"/>
        <w:ind w:firstLine="709"/>
        <w:jc w:val="both"/>
        <w:rPr>
          <w:rFonts w:ascii="Arial" w:hAnsi="Arial" w:cs="Arial"/>
        </w:rPr>
      </w:pPr>
      <w:r w:rsidRPr="00E937CA">
        <w:rPr>
          <w:rFonts w:ascii="Arial" w:hAnsi="Arial" w:cs="Arial"/>
        </w:rPr>
        <w:t xml:space="preserve">Очередные заседания Думы начинаются в </w:t>
      </w:r>
      <w:r w:rsidR="00534C86">
        <w:rPr>
          <w:rFonts w:ascii="Arial" w:hAnsi="Arial" w:cs="Arial"/>
        </w:rPr>
        <w:t>16</w:t>
      </w:r>
      <w:r w:rsidRPr="00E937CA">
        <w:rPr>
          <w:rFonts w:ascii="Arial" w:hAnsi="Arial" w:cs="Arial"/>
        </w:rPr>
        <w:t xml:space="preserve"> часов.</w:t>
      </w:r>
    </w:p>
    <w:p w14:paraId="74FCB6CE" w14:textId="77777777" w:rsidR="006A563B" w:rsidRPr="00E937CA" w:rsidRDefault="006A563B" w:rsidP="006A563B">
      <w:pPr>
        <w:widowControl w:val="0"/>
        <w:autoSpaceDE w:val="0"/>
        <w:autoSpaceDN w:val="0"/>
        <w:adjustRightInd w:val="0"/>
        <w:ind w:firstLine="709"/>
        <w:jc w:val="both"/>
        <w:rPr>
          <w:rFonts w:ascii="Arial" w:hAnsi="Arial" w:cs="Arial"/>
        </w:rPr>
      </w:pPr>
      <w:r w:rsidRPr="00E937CA">
        <w:rPr>
          <w:rFonts w:ascii="Arial" w:hAnsi="Arial" w:cs="Arial"/>
        </w:rPr>
        <w:t>Через каждые 1,5 часа после начала работы делаются перерывы на 5 минут. Распоряжением о созыве заседания Думы может быть установлено иное время проведения заседания.</w:t>
      </w:r>
    </w:p>
    <w:p w14:paraId="1DFDF40D" w14:textId="293FDC41"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20.</w:t>
      </w:r>
      <w:r w:rsidR="006A563B" w:rsidRPr="004F38FC">
        <w:rPr>
          <w:rFonts w:ascii="Arial" w:hAnsi="Arial" w:cs="Arial"/>
        </w:rPr>
        <w:t xml:space="preserve"> </w:t>
      </w:r>
      <w:r w:rsidRPr="004F38FC">
        <w:rPr>
          <w:rFonts w:ascii="Arial" w:hAnsi="Arial" w:cs="Arial"/>
          <w:b/>
        </w:rPr>
        <w:t>Открытие и закрытие заседания думы</w:t>
      </w:r>
    </w:p>
    <w:p w14:paraId="328849E6" w14:textId="77777777" w:rsidR="006A563B" w:rsidRPr="008D17DE" w:rsidRDefault="006A563B" w:rsidP="006A563B">
      <w:pPr>
        <w:widowControl w:val="0"/>
        <w:autoSpaceDE w:val="0"/>
        <w:autoSpaceDN w:val="0"/>
        <w:adjustRightInd w:val="0"/>
        <w:ind w:firstLine="709"/>
        <w:jc w:val="both"/>
        <w:rPr>
          <w:rFonts w:ascii="Arial" w:hAnsi="Arial" w:cs="Arial"/>
        </w:rPr>
      </w:pPr>
      <w:r w:rsidRPr="00E937CA">
        <w:rPr>
          <w:rFonts w:ascii="Arial" w:hAnsi="Arial" w:cs="Arial"/>
        </w:rPr>
        <w:t xml:space="preserve">Открытие и закрытие заседания Думы сопровождается исполнением Гимна Российской </w:t>
      </w:r>
      <w:r w:rsidRPr="008D17DE">
        <w:rPr>
          <w:rFonts w:ascii="Arial" w:hAnsi="Arial" w:cs="Arial"/>
        </w:rPr>
        <w:t>Федерации.</w:t>
      </w:r>
    </w:p>
    <w:p w14:paraId="3187D8B8"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 помещении, в котором проходит заседание Думы, должны находиться Государственный герб Российской Федерации, Государственный флаг Российской Федерации, флаг Иркутской области.</w:t>
      </w:r>
    </w:p>
    <w:p w14:paraId="4391CE5B" w14:textId="10A153BB" w:rsidR="006A563B" w:rsidRPr="004F38FC" w:rsidRDefault="004F38FC" w:rsidP="006A563B">
      <w:pPr>
        <w:widowControl w:val="0"/>
        <w:tabs>
          <w:tab w:val="left" w:pos="5245"/>
        </w:tabs>
        <w:autoSpaceDE w:val="0"/>
        <w:autoSpaceDN w:val="0"/>
        <w:adjustRightInd w:val="0"/>
        <w:spacing w:before="120"/>
        <w:jc w:val="center"/>
        <w:rPr>
          <w:rFonts w:ascii="Arial" w:hAnsi="Arial" w:cs="Arial"/>
          <w:b/>
        </w:rPr>
      </w:pPr>
      <w:r w:rsidRPr="004F38FC">
        <w:rPr>
          <w:rFonts w:ascii="Arial" w:hAnsi="Arial" w:cs="Arial"/>
          <w:b/>
          <w:bCs/>
        </w:rPr>
        <w:t>Статья 21</w:t>
      </w:r>
      <w:r w:rsidRPr="004F38FC">
        <w:rPr>
          <w:rFonts w:ascii="Arial" w:hAnsi="Arial" w:cs="Arial"/>
          <w:b/>
        </w:rPr>
        <w:t>. Внеочередные заседания думы</w:t>
      </w:r>
    </w:p>
    <w:p w14:paraId="4BA645C9" w14:textId="77777777" w:rsidR="006A563B" w:rsidRPr="008D17DE" w:rsidRDefault="006A563B" w:rsidP="006A563B">
      <w:pPr>
        <w:widowControl w:val="0"/>
        <w:tabs>
          <w:tab w:val="left" w:pos="5245"/>
        </w:tabs>
        <w:autoSpaceDE w:val="0"/>
        <w:autoSpaceDN w:val="0"/>
        <w:adjustRightInd w:val="0"/>
        <w:ind w:firstLine="709"/>
        <w:jc w:val="both"/>
        <w:rPr>
          <w:rFonts w:ascii="Arial" w:hAnsi="Arial" w:cs="Arial"/>
        </w:rPr>
      </w:pPr>
      <w:r w:rsidRPr="008D17DE">
        <w:rPr>
          <w:rFonts w:ascii="Arial" w:hAnsi="Arial" w:cs="Arial"/>
        </w:rPr>
        <w:t>Перед открытием заседания Думы депутаты проходят поименную регистрацию. Регистрация участвующих в заседании депутатов осуществляется после каждого перерыва в заседании.</w:t>
      </w:r>
    </w:p>
    <w:p w14:paraId="44D009DC"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Заседание Думы открывает председатель Думы, который оглашает проект повестки заседания.</w:t>
      </w:r>
    </w:p>
    <w:p w14:paraId="7C170E97"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Внеочередные вопросы включаются в повестку заседания в соответствии со статьей 14 настоящего Регламента. В исключительных случаях, требующих неотложного рассмотрения или принятия решения, на заседании Думы в повестку могут включаться внеочередные вопросы. Внеочередной вопрос включается в повестку на заседании, если за него проголосовало не менее 1/3 от числа участвующих в заседании депутатов Думы.</w:t>
      </w:r>
    </w:p>
    <w:p w14:paraId="1B97B69C"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На заседании Думы не могут обсуждаться не предусмотренные повесткой вопросы.</w:t>
      </w:r>
    </w:p>
    <w:p w14:paraId="26454CF9" w14:textId="2957CDFE"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22</w:t>
      </w:r>
      <w:r w:rsidRPr="004F38FC">
        <w:rPr>
          <w:rFonts w:ascii="Arial" w:hAnsi="Arial" w:cs="Arial"/>
          <w:b/>
        </w:rPr>
        <w:t>. Порядок выступления на заседании думы</w:t>
      </w:r>
    </w:p>
    <w:p w14:paraId="4BA6BF2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Время для выступлений на заседании Думы с докладами устанавливается до 30 минут, с содокладами - до 15 минут, для выступления в прениях - до 10 минут, для заключительного слова - до 10 минут, для выступления по порядку ведения заседания, мотивам голосования, для сообщений, заявлений, предложений, вопросов и ответов на вопросы, справок и т.д. - до 5 минут. При обсуждении сложных проблемных вопросов по решению Думы время для доклада может быть увеличено.</w:t>
      </w:r>
    </w:p>
    <w:p w14:paraId="57010F9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 случае доведения содержания докладов, проектов решений до сведения депутатов и приглашенных заранее, по решению Думы полный доклад может не заслушиваться, а Дума ограничивается краткой информацией докладчика либо содокладом по вопросу.</w:t>
      </w:r>
    </w:p>
    <w:p w14:paraId="5EBF0EEE" w14:textId="77777777" w:rsidR="006A563B" w:rsidRPr="008D17DE" w:rsidRDefault="006A563B" w:rsidP="006A563B">
      <w:pPr>
        <w:widowControl w:val="0"/>
        <w:autoSpaceDE w:val="0"/>
        <w:autoSpaceDN w:val="0"/>
        <w:adjustRightInd w:val="0"/>
        <w:ind w:firstLine="709"/>
        <w:jc w:val="both"/>
        <w:rPr>
          <w:rFonts w:ascii="Arial" w:hAnsi="Arial" w:cs="Arial"/>
          <w:b/>
          <w:bCs/>
        </w:rPr>
      </w:pPr>
      <w:r w:rsidRPr="008D17DE">
        <w:rPr>
          <w:rFonts w:ascii="Arial" w:hAnsi="Arial" w:cs="Arial"/>
        </w:rPr>
        <w:t xml:space="preserve">В конце заседания Думы отводится время для справок, заявлений, сообщений до </w:t>
      </w:r>
      <w:r w:rsidRPr="008D17DE">
        <w:rPr>
          <w:rFonts w:ascii="Arial" w:hAnsi="Arial" w:cs="Arial"/>
        </w:rPr>
        <w:lastRenderedPageBreak/>
        <w:t>30 мин. Прения при этом не открываются.</w:t>
      </w:r>
    </w:p>
    <w:p w14:paraId="62ACB7D2"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По одному вопросу в прениях депутат может выступить, как правило, один раз, кроме случаев заявления по мотивам голосования, а также по вопросам, относящимся к Регламенту.</w:t>
      </w:r>
    </w:p>
    <w:p w14:paraId="1714DAB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w:t>
      </w:r>
      <w:r w:rsidRPr="008D17DE">
        <w:rPr>
          <w:rFonts w:ascii="Arial" w:hAnsi="Arial" w:cs="Arial"/>
          <w:b/>
        </w:rPr>
        <w:t xml:space="preserve">. </w:t>
      </w:r>
      <w:r w:rsidRPr="008D17DE">
        <w:rPr>
          <w:rFonts w:ascii="Arial" w:hAnsi="Arial" w:cs="Arial"/>
        </w:rPr>
        <w:t xml:space="preserve">На заседании Думы никто не вправе выступать без разрешения председателя Думы. </w:t>
      </w:r>
    </w:p>
    <w:p w14:paraId="1616854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Нарушивший это предупреждается председателем Думы, после повторного предупреждения лишается слова.</w:t>
      </w:r>
    </w:p>
    <w:p w14:paraId="7902D6F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Если выступающий по истечении времени, отведенного для выступления, продолжает своё выступление, председатель Думы вправе лишить его слова, дважды напомнив выступающему об истечении времени, отведенного для выступления.</w:t>
      </w:r>
    </w:p>
    <w:p w14:paraId="7CFEB9F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Председатель Думы вправе удалить из зала заседания Думы любых лиц в случае нарушения ими порядка в зале.</w:t>
      </w:r>
    </w:p>
    <w:p w14:paraId="5330538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Выступающий на заседании Думы не должен использовать в своей речи грубые и некорректные выражения, призывать к незаконным и насильственным действиям.</w:t>
      </w:r>
    </w:p>
    <w:p w14:paraId="00004692"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Выступающий на заседании Думы депутат не должен нарушать правила, предусмотренные абзацем первым настоящего пункта, а также иные правила депутатской этики.</w:t>
      </w:r>
    </w:p>
    <w:p w14:paraId="25A0063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Председатель Думы предупреждает о недопустимости высказываний, призывов и иных нарушений, указанных в абзацах первом, втором настоящего пункта. После повторного предупреждения выступающий лишается слова. Подобное поведение депутата, кроме того, может быть рекомендовано к рассмотрению Комиссией по регламенту и депутатской этике.</w:t>
      </w:r>
    </w:p>
    <w:p w14:paraId="071A2D4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5. Прекращение прений производится по решению Думы, принимаемому простым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14:paraId="12484CF2"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После прекращения прений докладчики и содокладчики имеют право на заключительное слово.</w:t>
      </w:r>
    </w:p>
    <w:p w14:paraId="7ABCAA5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Депутаты, которые не имели возможности выступить в связи с прекращением прений, передают помощнику председателя Думы тексты своих выступлений для включения их в протокол заседания Думы.</w:t>
      </w:r>
    </w:p>
    <w:p w14:paraId="32DECD6D" w14:textId="3D33984A"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23</w:t>
      </w:r>
      <w:r w:rsidRPr="004F38FC">
        <w:rPr>
          <w:rFonts w:ascii="Arial" w:hAnsi="Arial" w:cs="Arial"/>
          <w:b/>
        </w:rPr>
        <w:t>. Порядок распространения материалов во время заседания думы</w:t>
      </w:r>
    </w:p>
    <w:p w14:paraId="287BACEF" w14:textId="77777777" w:rsidR="006A563B" w:rsidRPr="00F448BA" w:rsidRDefault="006A563B" w:rsidP="006A563B">
      <w:pPr>
        <w:widowControl w:val="0"/>
        <w:autoSpaceDE w:val="0"/>
        <w:autoSpaceDN w:val="0"/>
        <w:adjustRightInd w:val="0"/>
        <w:ind w:firstLine="709"/>
        <w:jc w:val="both"/>
        <w:rPr>
          <w:rFonts w:ascii="Arial" w:hAnsi="Arial" w:cs="Arial"/>
        </w:rPr>
      </w:pPr>
      <w:r w:rsidRPr="00F448BA">
        <w:rPr>
          <w:rFonts w:ascii="Arial" w:hAnsi="Arial" w:cs="Arial"/>
        </w:rPr>
        <w:t>В ходе заседания Думы в зале заседания распространяются только материалы по вопросам, включенным в повестку.</w:t>
      </w:r>
    </w:p>
    <w:p w14:paraId="2BA61A9A" w14:textId="77777777" w:rsidR="006A563B" w:rsidRPr="00F448BA" w:rsidRDefault="006A563B" w:rsidP="006A563B">
      <w:pPr>
        <w:widowControl w:val="0"/>
        <w:autoSpaceDE w:val="0"/>
        <w:autoSpaceDN w:val="0"/>
        <w:adjustRightInd w:val="0"/>
        <w:ind w:firstLine="709"/>
        <w:jc w:val="both"/>
        <w:rPr>
          <w:rFonts w:ascii="Arial" w:hAnsi="Arial" w:cs="Arial"/>
        </w:rPr>
      </w:pPr>
      <w:r w:rsidRPr="00F448BA">
        <w:rPr>
          <w:rFonts w:ascii="Arial" w:hAnsi="Arial" w:cs="Arial"/>
        </w:rPr>
        <w:t>Любой документ или материал, распространяемый депутатом Думы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председателя Думы, разрешающего распространение документов и материалов в зале заседания.</w:t>
      </w:r>
    </w:p>
    <w:p w14:paraId="1E574E41" w14:textId="00FA17DB"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24</w:t>
      </w:r>
      <w:r w:rsidRPr="004F38FC">
        <w:rPr>
          <w:rFonts w:ascii="Arial" w:hAnsi="Arial" w:cs="Arial"/>
          <w:b/>
        </w:rPr>
        <w:t xml:space="preserve">. Порядок голосования </w:t>
      </w:r>
    </w:p>
    <w:p w14:paraId="1661D1F5" w14:textId="77777777" w:rsidR="006A563B" w:rsidRPr="00F448BA" w:rsidRDefault="006A563B" w:rsidP="006A563B">
      <w:pPr>
        <w:widowControl w:val="0"/>
        <w:autoSpaceDE w:val="0"/>
        <w:autoSpaceDN w:val="0"/>
        <w:adjustRightInd w:val="0"/>
        <w:ind w:firstLine="709"/>
        <w:jc w:val="both"/>
        <w:rPr>
          <w:rFonts w:ascii="Arial" w:hAnsi="Arial" w:cs="Arial"/>
        </w:rPr>
      </w:pPr>
      <w:r w:rsidRPr="00F448BA">
        <w:rPr>
          <w:rFonts w:ascii="Arial" w:hAnsi="Arial" w:cs="Arial"/>
        </w:rPr>
        <w:t>1. Решения Думы принимаются на ее заседании открытым или тайным голосованием депутатов Думы.</w:t>
      </w:r>
    </w:p>
    <w:p w14:paraId="41C05C46" w14:textId="77777777" w:rsidR="006A563B" w:rsidRPr="008D17DE" w:rsidRDefault="006A563B" w:rsidP="006A563B">
      <w:pPr>
        <w:widowControl w:val="0"/>
        <w:autoSpaceDE w:val="0"/>
        <w:autoSpaceDN w:val="0"/>
        <w:adjustRightInd w:val="0"/>
        <w:ind w:firstLine="709"/>
        <w:jc w:val="both"/>
        <w:rPr>
          <w:rFonts w:ascii="Arial" w:hAnsi="Arial" w:cs="Arial"/>
        </w:rPr>
      </w:pPr>
      <w:r w:rsidRPr="00F448BA">
        <w:rPr>
          <w:rFonts w:ascii="Arial" w:hAnsi="Arial" w:cs="Arial"/>
        </w:rPr>
        <w:t xml:space="preserve">Каждый депутат Думы голосует лично. Переуступка права голоса не допускается. Депутат, не участвующий в голосовании, не вправе подать свой голос после его завершения. При </w:t>
      </w:r>
      <w:r w:rsidRPr="008D17DE">
        <w:rPr>
          <w:rFonts w:ascii="Arial" w:hAnsi="Arial" w:cs="Arial"/>
        </w:rPr>
        <w:t>голосовании по одному вопросу депутат имеет один голос, подавая его «за» или «против» или воздерживаясь от голосования.</w:t>
      </w:r>
    </w:p>
    <w:p w14:paraId="0BA0D31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Открытое голосование проводится путем поднятия руки. 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14:paraId="33CE847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lastRenderedPageBreak/>
        <w:t>На открытое голосование может ставиться несколько предложений, при этом все они голосуются, и принятым считается предложение, набравшее наибольшее число голосов.</w:t>
      </w:r>
    </w:p>
    <w:p w14:paraId="14BC15FC" w14:textId="673EBB72"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Результаты открытого голосования фиксируются в протоколе </w:t>
      </w:r>
      <w:r w:rsidR="00DE537D" w:rsidRPr="008D17DE">
        <w:rPr>
          <w:rFonts w:ascii="Arial" w:hAnsi="Arial" w:cs="Arial"/>
        </w:rPr>
        <w:t>заседания Думы</w:t>
      </w:r>
      <w:r w:rsidRPr="008D17DE">
        <w:rPr>
          <w:rFonts w:ascii="Arial" w:hAnsi="Arial" w:cs="Arial"/>
        </w:rPr>
        <w:t>.</w:t>
      </w:r>
    </w:p>
    <w:p w14:paraId="0EA40EBC" w14:textId="4C896C3B"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3. Тайное голосование проводится в случаях, установленных нормативными правовыми актами Думы или по требованию не менее 2/3 от участвующих в заседании депутатов Думы, а </w:t>
      </w:r>
      <w:r w:rsidR="00DE537D" w:rsidRPr="008D17DE">
        <w:rPr>
          <w:rFonts w:ascii="Arial" w:hAnsi="Arial" w:cs="Arial"/>
        </w:rPr>
        <w:t>также</w:t>
      </w:r>
      <w:r w:rsidRPr="008D17DE">
        <w:rPr>
          <w:rFonts w:ascii="Arial" w:hAnsi="Arial" w:cs="Arial"/>
        </w:rPr>
        <w:t xml:space="preserve"> по требованию главы администрации Голуметского муниципального образования.</w:t>
      </w:r>
    </w:p>
    <w:p w14:paraId="46D5FFE3"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Тайное голосование проводится с использованием бюллетеней для тайного голосования, форма которых утверждается решением Думы.</w:t>
      </w:r>
    </w:p>
    <w:p w14:paraId="1AC68D2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Тайное голосование организует избираемая на заседании Думы счетная комиссия. В счетную комиссию не могут входить депутаты Думы, чьи кандидатуры внесены в бюллетени для голосования.</w:t>
      </w:r>
    </w:p>
    <w:p w14:paraId="4E218A93"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Бюллетени подготавливаются под контролем счетной комиссии.</w:t>
      </w:r>
    </w:p>
    <w:p w14:paraId="77CE03D6"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Каждому депутату Думы счетной комиссией выдается один бюллетень для тайного голосования в соответствии со списком депутатов Думы по предъявлении им депутатского удостоверения. При получении бюллетеня депутат расписывается против своей фамилии в указанном списке.</w:t>
      </w:r>
    </w:p>
    <w:p w14:paraId="3576322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Заполнение бюллетеня проводится депутатом лично в кабине для тайного голосования.</w:t>
      </w:r>
    </w:p>
    <w:p w14:paraId="126F2DD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 бюллетене по проекту решения депутат зачеркивает слово «за» или «против», оставляя вариант ответа, за который он голосует.</w:t>
      </w:r>
    </w:p>
    <w:p w14:paraId="4E3DFD2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Недействительными считаются бюллетени, изготовленные не по установленной форме, либо бюллетени, в которых зачеркнуты или оставлены оба варианта ответа, либо по которым невозможно достоверно установить волеизъявление депутата.</w:t>
      </w:r>
    </w:p>
    <w:p w14:paraId="3B26750D" w14:textId="4D924910"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О результатах тайного голосования счетная комиссия составляет протокол, который подписывается всеми членами счетной комиссии и оглашается ее председателем на </w:t>
      </w:r>
      <w:r w:rsidR="00DE537D" w:rsidRPr="008D17DE">
        <w:rPr>
          <w:rFonts w:ascii="Arial" w:hAnsi="Arial" w:cs="Arial"/>
        </w:rPr>
        <w:t>заседании Думы</w:t>
      </w:r>
      <w:r w:rsidRPr="008D17DE">
        <w:rPr>
          <w:rFonts w:ascii="Arial" w:hAnsi="Arial" w:cs="Arial"/>
        </w:rPr>
        <w:t>.</w:t>
      </w:r>
    </w:p>
    <w:p w14:paraId="4D65350F"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Дума после заслушивания доклада счетной комиссии принимает решение об утверждении результатов тайного голосования.</w:t>
      </w:r>
    </w:p>
    <w:p w14:paraId="3EB16946"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При выявлении ошибок или нарушений в процедуре голосования по требованию главы администрации либо не менее одной четвертой от участвующих в заседании депутатов Думы, Дума вправе принять решение о проведении повторного голосования.</w:t>
      </w:r>
    </w:p>
    <w:p w14:paraId="372080B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5. В случае если депутат Думы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14:paraId="74F5CD1B" w14:textId="72B8F2F4"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25</w:t>
      </w:r>
      <w:r w:rsidRPr="004F38FC">
        <w:rPr>
          <w:rFonts w:ascii="Arial" w:hAnsi="Arial" w:cs="Arial"/>
          <w:b/>
        </w:rPr>
        <w:t>. Депутатские слушания</w:t>
      </w:r>
    </w:p>
    <w:p w14:paraId="14CA779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Дума по вопросам, относящимся к ее компетенции, может проводить депутатские слушания.</w:t>
      </w:r>
    </w:p>
    <w:p w14:paraId="365B0CE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Решение о проведении депутатских слушаний принимает председатель Думы по собственной инициативе или инициативе не менее 1/3 от числа избранных депутатов Думы.</w:t>
      </w:r>
    </w:p>
    <w:p w14:paraId="5E0B28C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Вопросы, выносимые на депутатские слушания, включаются в план работы Думы.</w:t>
      </w:r>
    </w:p>
    <w:p w14:paraId="6D29185C"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Информация о теме депутатских слушаний, времени и месте их проведения передается депутатам Думы не позднее, чем за 3 рабочих дня до начала депутатских слушаний.</w:t>
      </w:r>
    </w:p>
    <w:p w14:paraId="5C988418"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В ходе депутатских слушаний могут проводиться встречи с должностными лицами органов государственной власти, администрации Голуметского муниципального образования, предприятий, учреждений организаций, общественных объединений, жителями Голуметского муниципального образования.</w:t>
      </w:r>
    </w:p>
    <w:p w14:paraId="62108487"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lastRenderedPageBreak/>
        <w:t>3. Депутатские слушания ведет председатель либо, в случае его отсутствия, заместитель председателя. Депутатские слушания начинаются кратким вступительным словом председателя, который информирует о существе обсуждаемого вопроса, его значимости, порядке проведения слушаний, составе приглашенных лиц. Затем заслушивается доклад по обсуждаемому вопросу, после чего выступают участвующие в слушаниях депутаты Думы и приглашенные лица.</w:t>
      </w:r>
    </w:p>
    <w:p w14:paraId="2EB919E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Депутатские слушания могут заканчиваться принятием рекомендации по обсуждаемому вопросу, которые принимаются путем одобрения большинством присутствующих депутатов.</w:t>
      </w:r>
    </w:p>
    <w:p w14:paraId="0E231A6B" w14:textId="24BC074D" w:rsidR="006A563B" w:rsidRPr="004F38FC" w:rsidRDefault="004F38FC" w:rsidP="006A563B">
      <w:pPr>
        <w:widowControl w:val="0"/>
        <w:autoSpaceDE w:val="0"/>
        <w:autoSpaceDN w:val="0"/>
        <w:adjustRightInd w:val="0"/>
        <w:spacing w:before="120"/>
        <w:jc w:val="center"/>
        <w:rPr>
          <w:rFonts w:ascii="Arial" w:hAnsi="Arial" w:cs="Arial"/>
          <w:b/>
        </w:rPr>
      </w:pPr>
      <w:r w:rsidRPr="004F38FC">
        <w:rPr>
          <w:rFonts w:ascii="Arial" w:hAnsi="Arial" w:cs="Arial"/>
          <w:b/>
          <w:bCs/>
        </w:rPr>
        <w:t>Статья 26</w:t>
      </w:r>
      <w:r w:rsidRPr="004F38FC">
        <w:rPr>
          <w:rFonts w:ascii="Arial" w:hAnsi="Arial" w:cs="Arial"/>
          <w:b/>
        </w:rPr>
        <w:t>. Работа депутатов думы с избирателями</w:t>
      </w:r>
    </w:p>
    <w:p w14:paraId="73B9457F"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Депутат Думы поддерживает связь с избирателями своего округа, информирует их о своей работе, изучает общественное мнение. В рамках своих полномочий в сроки, установленные Уставом Голуметского муниципального образования, рассматривает поступившие к нему заявления, жалобы и предложения, способствует их своевременному разрешению.</w:t>
      </w:r>
    </w:p>
    <w:p w14:paraId="25AC160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Ежемесячно депутат Думы по установленному им графику в своем избирательном округе ведет прием избирателей. Информация о месте, графике приема избирателей публикуется в печатном издании «</w:t>
      </w:r>
      <w:proofErr w:type="spellStart"/>
      <w:r w:rsidRPr="008D17DE">
        <w:rPr>
          <w:rFonts w:ascii="Arial" w:hAnsi="Arial" w:cs="Arial"/>
        </w:rPr>
        <w:t>Голуметский</w:t>
      </w:r>
      <w:proofErr w:type="spellEnd"/>
      <w:r w:rsidRPr="008D17DE">
        <w:rPr>
          <w:rFonts w:ascii="Arial" w:hAnsi="Arial" w:cs="Arial"/>
        </w:rPr>
        <w:t xml:space="preserve"> вестник». </w:t>
      </w:r>
    </w:p>
    <w:p w14:paraId="55D6760B" w14:textId="77777777" w:rsidR="006A563B" w:rsidRPr="00F448BA"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3. Поступившие к депутату Думы от жителей </w:t>
      </w:r>
      <w:proofErr w:type="spellStart"/>
      <w:r w:rsidRPr="008D17DE">
        <w:rPr>
          <w:rFonts w:ascii="Arial" w:hAnsi="Arial" w:cs="Arial"/>
        </w:rPr>
        <w:t>Голуметский</w:t>
      </w:r>
      <w:proofErr w:type="spellEnd"/>
      <w:r w:rsidRPr="008D17DE">
        <w:rPr>
          <w:rFonts w:ascii="Arial" w:hAnsi="Arial" w:cs="Arial"/>
        </w:rPr>
        <w:t xml:space="preserve"> муниципального образования предложения, замечания по вопросам местного значения по представлению депутата главой администрации направляются соответствующим специалистам администрации Голуметского муниципального образования для рассмотрения и дачи ответов в установленном нормативными</w:t>
      </w:r>
      <w:r w:rsidRPr="00F448BA">
        <w:rPr>
          <w:rFonts w:ascii="Arial" w:hAnsi="Arial" w:cs="Arial"/>
        </w:rPr>
        <w:t xml:space="preserve"> правовыми актами органов самоуправления порядке. Ответы представляются депутатам за подписью главы администрации в срок до 20 дней, а при необходимости дополнительной проверки или дополнительного изучения каких-либо вопросов - в срок до 1 месяца, о чем должен уведомляться депутат.</w:t>
      </w:r>
    </w:p>
    <w:p w14:paraId="1F7B59DE" w14:textId="77777777" w:rsidR="006A563B" w:rsidRPr="004F38FC" w:rsidRDefault="006A563B" w:rsidP="006A563B">
      <w:pPr>
        <w:widowControl w:val="0"/>
        <w:autoSpaceDE w:val="0"/>
        <w:autoSpaceDN w:val="0"/>
        <w:adjustRightInd w:val="0"/>
        <w:jc w:val="center"/>
        <w:rPr>
          <w:rFonts w:ascii="Arial" w:hAnsi="Arial" w:cs="Arial"/>
        </w:rPr>
      </w:pPr>
    </w:p>
    <w:p w14:paraId="5A335344" w14:textId="19207019" w:rsidR="006A563B" w:rsidRPr="004F38FC" w:rsidRDefault="004F38FC" w:rsidP="006A563B">
      <w:pPr>
        <w:widowControl w:val="0"/>
        <w:autoSpaceDE w:val="0"/>
        <w:autoSpaceDN w:val="0"/>
        <w:adjustRightInd w:val="0"/>
        <w:jc w:val="center"/>
        <w:rPr>
          <w:rFonts w:ascii="Arial" w:hAnsi="Arial" w:cs="Arial"/>
          <w:b/>
        </w:rPr>
      </w:pPr>
      <w:r w:rsidRPr="004F38FC">
        <w:rPr>
          <w:rFonts w:ascii="Arial" w:hAnsi="Arial" w:cs="Arial"/>
          <w:b/>
          <w:bCs/>
        </w:rPr>
        <w:t>Статья 27</w:t>
      </w:r>
      <w:r w:rsidRPr="004F38FC">
        <w:rPr>
          <w:rFonts w:ascii="Arial" w:hAnsi="Arial" w:cs="Arial"/>
          <w:b/>
        </w:rPr>
        <w:t>. Ответственность депутата думы за неучастие в работе думы</w:t>
      </w:r>
    </w:p>
    <w:p w14:paraId="7E0E4BB0" w14:textId="77777777" w:rsidR="006A563B" w:rsidRPr="00CC7414" w:rsidRDefault="006A563B" w:rsidP="006A563B">
      <w:pPr>
        <w:widowControl w:val="0"/>
        <w:autoSpaceDE w:val="0"/>
        <w:autoSpaceDN w:val="0"/>
        <w:adjustRightInd w:val="0"/>
        <w:jc w:val="center"/>
        <w:rPr>
          <w:b/>
          <w:sz w:val="28"/>
          <w:szCs w:val="28"/>
        </w:rPr>
      </w:pPr>
    </w:p>
    <w:p w14:paraId="057AA60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В случае отсутствия депутата Думы на заседаниях Думы в течение трех заседаний подряд без уважительных причин и (или) невыполнения депутатом поручений Думы (в том числе ее комиссий, рабочих групп) - этот вопрос рассматривается Комиссией по регламенту и депутатской этике.</w:t>
      </w:r>
    </w:p>
    <w:p w14:paraId="4D406DE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2. Комиссией по регламенту и депутатской этике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объяснения </w:t>
      </w:r>
    </w:p>
    <w:p w14:paraId="3BC601F4" w14:textId="77777777" w:rsidR="006A563B" w:rsidRPr="008D17DE" w:rsidRDefault="006A563B" w:rsidP="006A563B">
      <w:pPr>
        <w:widowControl w:val="0"/>
        <w:autoSpaceDE w:val="0"/>
        <w:autoSpaceDN w:val="0"/>
        <w:adjustRightInd w:val="0"/>
        <w:jc w:val="both"/>
        <w:rPr>
          <w:rFonts w:ascii="Arial" w:hAnsi="Arial" w:cs="Arial"/>
        </w:rPr>
      </w:pPr>
      <w:r w:rsidRPr="008D17DE">
        <w:rPr>
          <w:rFonts w:ascii="Arial" w:hAnsi="Arial" w:cs="Arial"/>
        </w:rPr>
        <w:t>депутата.</w:t>
      </w:r>
    </w:p>
    <w:p w14:paraId="3645B3D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Уважительными причинами неучастия депутата Думы в работе Думы могут быть: болезнь, командировка, отпуск, учебная сессия, военные сборы, предварительное разрешение председателя; иные причины, признанные Думой уважительными.</w:t>
      </w:r>
    </w:p>
    <w:p w14:paraId="2B116D3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По результатам рассмотрения Комиссия по регламенту и депутатской этике вправе внести вопрос о неучастии депутата в работе Думы и представление о применении к нему мер воздействия на рассмотрение Думы.</w:t>
      </w:r>
    </w:p>
    <w:p w14:paraId="56989C18"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За неучастие в работе Думы к депутату могут быть применены следующие меры воздействия:</w:t>
      </w:r>
    </w:p>
    <w:p w14:paraId="37A923E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а) информирование избирателей через средства массовой информации о неучастии депутата в работе Думы.</w:t>
      </w:r>
    </w:p>
    <w:p w14:paraId="6ED23C7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Указанные меры воздействия применяются к депутату на основании соответствующего решения Думы.</w:t>
      </w:r>
    </w:p>
    <w:p w14:paraId="12657C64" w14:textId="124741D2"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Статья 28</w:t>
      </w:r>
      <w:r w:rsidRPr="00DE57D0">
        <w:rPr>
          <w:rFonts w:ascii="Arial" w:hAnsi="Arial" w:cs="Arial"/>
          <w:b/>
        </w:rPr>
        <w:t>. Статус депутата думы</w:t>
      </w:r>
    </w:p>
    <w:p w14:paraId="5A61CAC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lastRenderedPageBreak/>
        <w:t>1. Формы, гарантии осуществления депутатской деятельности, права, обязанности, ответственность депутата Думы, а также основания и порядок прекращения его полномочий определяют федеральным законодательством, законодательством Иркутской области и настоящим Регламентом.</w:t>
      </w:r>
    </w:p>
    <w:p w14:paraId="74AD85A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В случае добровольного досрочного сложения полномочий депутат Думы вправе через средства массовой информации уведомить избирателей о причинах сложения депутатских полномочий.</w:t>
      </w:r>
    </w:p>
    <w:p w14:paraId="3FECD1C0" w14:textId="77777777" w:rsidR="006A563B" w:rsidRPr="00F448BA" w:rsidRDefault="006A563B" w:rsidP="006A563B">
      <w:pPr>
        <w:widowControl w:val="0"/>
        <w:autoSpaceDE w:val="0"/>
        <w:autoSpaceDN w:val="0"/>
        <w:adjustRightInd w:val="0"/>
        <w:jc w:val="center"/>
        <w:rPr>
          <w:rFonts w:ascii="Arial" w:hAnsi="Arial" w:cs="Arial"/>
          <w:b/>
          <w:bCs/>
          <w:sz w:val="30"/>
          <w:szCs w:val="30"/>
        </w:rPr>
      </w:pPr>
      <w:r w:rsidRPr="00F448BA">
        <w:rPr>
          <w:rFonts w:ascii="Arial" w:hAnsi="Arial" w:cs="Arial"/>
          <w:b/>
          <w:bCs/>
          <w:sz w:val="30"/>
          <w:szCs w:val="30"/>
        </w:rPr>
        <w:t>ГЛАВА 3. ПОРЯДОК ПРИНЯТИЯ ДУМОЙ РЕШЕНИЙ</w:t>
      </w:r>
    </w:p>
    <w:p w14:paraId="7B377F40" w14:textId="7382E367" w:rsidR="006A563B" w:rsidRPr="00DE57D0" w:rsidRDefault="00DE57D0" w:rsidP="006A563B">
      <w:pPr>
        <w:widowControl w:val="0"/>
        <w:autoSpaceDE w:val="0"/>
        <w:autoSpaceDN w:val="0"/>
        <w:adjustRightInd w:val="0"/>
        <w:jc w:val="center"/>
        <w:rPr>
          <w:rFonts w:ascii="Arial" w:hAnsi="Arial" w:cs="Arial"/>
          <w:b/>
        </w:rPr>
      </w:pPr>
      <w:r w:rsidRPr="00DE57D0">
        <w:rPr>
          <w:rFonts w:ascii="Arial" w:hAnsi="Arial" w:cs="Arial"/>
          <w:b/>
          <w:bCs/>
        </w:rPr>
        <w:t>Статья 29</w:t>
      </w:r>
      <w:r w:rsidRPr="00DE57D0">
        <w:rPr>
          <w:rFonts w:ascii="Arial" w:hAnsi="Arial" w:cs="Arial"/>
          <w:b/>
        </w:rPr>
        <w:t>. Право правотворческой инициативы и формы ее осуществления</w:t>
      </w:r>
    </w:p>
    <w:p w14:paraId="1B19A58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Право правотворческой инициативы осуществляется в форме внесения в Думу:</w:t>
      </w:r>
    </w:p>
    <w:p w14:paraId="41F0C9E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а) проектов решений Думы;</w:t>
      </w:r>
    </w:p>
    <w:p w14:paraId="4D7E2E7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в) проектов решений Думы о внесении изменений и дополнений в действующие решения Думы, о признании этих решений утратившими силу, об отмене решений.</w:t>
      </w:r>
    </w:p>
    <w:p w14:paraId="7CC9174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Правотворческие предложения о разработке и принятии решений Думы, о внесении изменений и дополнений в действующие решения Думы, о признании их утратившими силу либо их отмене, вносятся в Думу в форме проектов решений Думы.</w:t>
      </w:r>
    </w:p>
    <w:p w14:paraId="498F7B73"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Право правотворческой инициативы принадлежит: главе Голуметского муниципального образования, председателю Думы, депутатам Думы, органам территориального общественного самоуправления, населению Голуметского муниципального образования в порядке реализации народной правотворческой инициативы.</w:t>
      </w:r>
    </w:p>
    <w:p w14:paraId="207FD78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Право внесения проекта решения об изменении и дополнении Устава Голуметского муниципального образования принадлежит главе муниципального образования, группе депутатов численностью не менее 2/3 от числа избранных депутатов, органам территориального общественного самоуправления, населению Голуметского муниципального образования в порядке реализации народной правотворческой инициативы.</w:t>
      </w:r>
    </w:p>
    <w:p w14:paraId="637B127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Правотворческая инициатива главы муниципального образования реализуется посредством внесения в Думу проекта решения либо поправок к проекту решения на основании постановления главы администрации.</w:t>
      </w:r>
    </w:p>
    <w:p w14:paraId="0380CF6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Правотворческая инициатива депутата Думы реализуется посредством направления проекта решения Думы с сопроводительным письмом либо поправок к проекту решения в Думу, оформленных в письменной форме и скрепленных его личной подписью.</w:t>
      </w:r>
    </w:p>
    <w:p w14:paraId="7FA075C8"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5. Правотворческая инициатива органов территориального общественного самоуправления реализуется посредством направления проекта решения Думы либо поправок к проекту решения в Думу, оформленных в письменной форме в порядке, определенном соответствующими правовыми актами об организации и деятельности этих органов и должностных лиц. Проект решения Думы либо поправки к проекту решения направляются в Думу с сопроводительным письмом за подписью уполномоченного лица, с приложением документов, подтверждающих его полномочия.</w:t>
      </w:r>
    </w:p>
    <w:p w14:paraId="49D366A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6. Реализация народной правотворческой инициативы осуществляется в порядке, установленном Положением о народной правотворческой инициативе граждан в </w:t>
      </w:r>
      <w:proofErr w:type="spellStart"/>
      <w:r w:rsidRPr="008D17DE">
        <w:rPr>
          <w:rFonts w:ascii="Arial" w:hAnsi="Arial" w:cs="Arial"/>
        </w:rPr>
        <w:t>Голуметском</w:t>
      </w:r>
      <w:proofErr w:type="spellEnd"/>
      <w:r w:rsidRPr="008D17DE">
        <w:rPr>
          <w:rFonts w:ascii="Arial" w:hAnsi="Arial" w:cs="Arial"/>
        </w:rPr>
        <w:t xml:space="preserve"> муниципальном образовании.</w:t>
      </w:r>
    </w:p>
    <w:p w14:paraId="4E16DFC7" w14:textId="7F5ADC94" w:rsidR="006A563B"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7. Проекты решений,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через органы и лиц, обладающих правом правотворческой инициативы.</w:t>
      </w:r>
    </w:p>
    <w:p w14:paraId="5BCD04D6" w14:textId="77777777" w:rsidR="00DE57D0" w:rsidRPr="008D17DE" w:rsidRDefault="00DE57D0" w:rsidP="006A563B">
      <w:pPr>
        <w:widowControl w:val="0"/>
        <w:autoSpaceDE w:val="0"/>
        <w:autoSpaceDN w:val="0"/>
        <w:adjustRightInd w:val="0"/>
        <w:ind w:firstLine="709"/>
        <w:jc w:val="both"/>
        <w:rPr>
          <w:rFonts w:ascii="Arial" w:hAnsi="Arial" w:cs="Arial"/>
        </w:rPr>
      </w:pPr>
    </w:p>
    <w:p w14:paraId="5E93A278" w14:textId="58B049F7"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 xml:space="preserve">Статья 30. </w:t>
      </w:r>
      <w:r w:rsidRPr="00DE57D0">
        <w:rPr>
          <w:rFonts w:ascii="Arial" w:hAnsi="Arial" w:cs="Arial"/>
          <w:b/>
        </w:rPr>
        <w:t>Условия внесения проекта решения в думу</w:t>
      </w:r>
    </w:p>
    <w:p w14:paraId="60CCB2E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1. Вносимый в Думу проект решения по форме и по содержанию должен </w:t>
      </w:r>
      <w:r w:rsidRPr="008D17DE">
        <w:rPr>
          <w:rFonts w:ascii="Arial" w:hAnsi="Arial" w:cs="Arial"/>
        </w:rPr>
        <w:lastRenderedPageBreak/>
        <w:t>соответствовать требованиям законодательства и нормативных правовых актов органов местного самоуправления.</w:t>
      </w:r>
    </w:p>
    <w:p w14:paraId="27F7410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Проект решения Думы должен вноситься с соблюдением порядка и условий, предусмотренных Уставом Голуметского муниципального образования, настоящим Регламентом.</w:t>
      </w:r>
    </w:p>
    <w:p w14:paraId="538744FF"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14:paraId="076ECA1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По структуре проект решения подразделяется на две части: констатирующую и постановляющую.</w:t>
      </w:r>
    </w:p>
    <w:p w14:paraId="404BE44B"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Констатирующая часть проекта решения содержит ссылки на нормативные правовые акты, если они имеются, краткую характеристику положения дел по существу рассматриваемого вопроса, а также мотивы и цели принятия данного решения.</w:t>
      </w:r>
    </w:p>
    <w:p w14:paraId="3A81E877"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Постановляющая часть проекта решения содержит реальные, конкретные, обеспеченные, исходя из существа вопроса, материально - технической базой и финансированием предложения; конкретные мероприятия или объемы работ; сроки исполнения и исполнителей.</w:t>
      </w:r>
    </w:p>
    <w:p w14:paraId="24BFE131" w14:textId="38701768"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В случае предполагаемой отмены нормативных правовых актов, ранее принятых по рассматриваемому вопросу в проекте </w:t>
      </w:r>
      <w:r w:rsidR="00DE537D" w:rsidRPr="008D17DE">
        <w:rPr>
          <w:rFonts w:ascii="Arial" w:hAnsi="Arial" w:cs="Arial"/>
        </w:rPr>
        <w:t>решения,</w:t>
      </w:r>
      <w:r w:rsidRPr="008D17DE">
        <w:rPr>
          <w:rFonts w:ascii="Arial" w:hAnsi="Arial" w:cs="Arial"/>
        </w:rPr>
        <w:t xml:space="preserve"> указывается конкретный нормативный правовой акт, либо его отдельные пункты, подлежащие отмене.</w:t>
      </w:r>
    </w:p>
    <w:p w14:paraId="702EE4F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Проекты решений должны иметь согласования соответствующих должностных лиц администрации Черемховского районного муниципального образования, в случае необходимости, депутатов Думы иных заинтересованных органов и должностных лиц в соответствии с Уставом Голуметского муниципального образования и иными нормативными правовыми актами органов местного самоуправления.</w:t>
      </w:r>
    </w:p>
    <w:p w14:paraId="52130BEF"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5. Проекты решений о введении или отмене местных налогов и сборов, иных обязательных платежей, об освобождении от их уплаты, об изменении финансовых обязательств Голуметского муниципального образования о расходах, покрываемых за счет бюджета Голуметского муниципального образования, об изменении и дополнении Устава Голуметского муниципального образования, а также проекты решений, внесенных в порядке реализации народной правотворческой инициативы могут быть приняты к рассмотрению Думой только при наличии заключения администрации Голуметского муниципального образования.</w:t>
      </w:r>
    </w:p>
    <w:p w14:paraId="3FBDA3D2" w14:textId="6FEB68AD"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Статья 31</w:t>
      </w:r>
      <w:r w:rsidRPr="00DE57D0">
        <w:rPr>
          <w:rFonts w:ascii="Arial" w:hAnsi="Arial" w:cs="Arial"/>
          <w:b/>
        </w:rPr>
        <w:t>. Сроки внесения проектов решений в думу</w:t>
      </w:r>
    </w:p>
    <w:p w14:paraId="69427A8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Проекты решений с приложением необходимых материалов и документов представляются председателю Думы не позднее, чем за 10 дней до заседания Думы и подлежат обязательной регистрации. При внесении проекта решения гражданами в порядке реализации народной правотворческой инициативы, органами территориального общественного самоуправления, депутатами Думы, председатель Думы указывает на обратной стороне проекта решения субъекта правотворческой инициативы, внесшего проект.</w:t>
      </w:r>
    </w:p>
    <w:p w14:paraId="366301E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2. В случае несоответствия проекта решения требованиям </w:t>
      </w:r>
      <w:r w:rsidRPr="008D17DE">
        <w:rPr>
          <w:rFonts w:ascii="Arial" w:hAnsi="Arial" w:cs="Arial"/>
          <w:bCs/>
        </w:rPr>
        <w:t>статей 30, 31</w:t>
      </w:r>
      <w:r w:rsidRPr="008D17DE">
        <w:rPr>
          <w:rFonts w:ascii="Arial" w:hAnsi="Arial" w:cs="Arial"/>
        </w:rPr>
        <w:t xml:space="preserve"> настоящего Регламента он возвращается органу или лицу, внесшему его в Думу для доработки.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депутатами Думы, он возвращается с письменным обоснованием причин его возврата. После приведения проекта решения в соответствие с требованиями статей 29, 30, настоящего Регламента он может быть внесен на рассмотрение Думы.</w:t>
      </w:r>
    </w:p>
    <w:p w14:paraId="0F4BEC1C" w14:textId="6AA47B65"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Статья 32</w:t>
      </w:r>
      <w:r w:rsidRPr="00DE57D0">
        <w:rPr>
          <w:rFonts w:ascii="Arial" w:hAnsi="Arial" w:cs="Arial"/>
          <w:b/>
        </w:rPr>
        <w:t>. Отзыв внесенного проекта решения думы</w:t>
      </w:r>
    </w:p>
    <w:p w14:paraId="6EAD99B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Субъект правотворческой инициативы вправе отозвать внесенный им проект </w:t>
      </w:r>
      <w:r w:rsidRPr="008D17DE">
        <w:rPr>
          <w:rFonts w:ascii="Arial" w:hAnsi="Arial" w:cs="Arial"/>
        </w:rPr>
        <w:lastRenderedPageBreak/>
        <w:t>решения:</w:t>
      </w:r>
    </w:p>
    <w:p w14:paraId="14EE7CB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а) до утверждения повестки заседания Думы - в любое время;</w:t>
      </w:r>
    </w:p>
    <w:p w14:paraId="1C322DC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б) после утверждения повестки заседания Думы - по заявлению об отзыве проекта решения с письменным изложением мотивов отзыва.</w:t>
      </w:r>
    </w:p>
    <w:p w14:paraId="4C13DE5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Окончательное решение по заявлению об отзыве проекта решения принимает Дума.</w:t>
      </w:r>
    </w:p>
    <w:p w14:paraId="3145E41C" w14:textId="008F1264"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Статья 33</w:t>
      </w:r>
      <w:r w:rsidRPr="00DE57D0">
        <w:rPr>
          <w:rFonts w:ascii="Arial" w:hAnsi="Arial" w:cs="Arial"/>
          <w:b/>
        </w:rPr>
        <w:t>. Рассмотрение проектов решений думой</w:t>
      </w:r>
    </w:p>
    <w:p w14:paraId="614CCF9A"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Если проект решения внесен гражданами в порядке реализации народной правотворческой инициативы, органами территориального общественного самоуправления, прокурором, председателями судов, он рассматривается в присутствии его инициаторов.</w:t>
      </w:r>
    </w:p>
    <w:p w14:paraId="5AC5211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Рассмотрение проекта решения в Думе начинается с доклада инициатора проекта либо уполномоченного им лица. После доклада лица, уполномоченные инициатором проекта, могут выступать с содокладами. Депутаты Думы, присутствующие на заседании вправе задавать вопросы докладчику и содокладчику, а также высказывать собственное мнение по существу предложенного проекта решения, выступать с замечаниями и предложениями. В случае если замечания и предложения депутатов поступили в письменном виде до начала заседания Думы, они подлежат оглашению на заседании внесшими их депутатами, а при отсутствии таковых депутатов - председательствующим.</w:t>
      </w:r>
    </w:p>
    <w:p w14:paraId="5793102C"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 д.).</w:t>
      </w:r>
    </w:p>
    <w:p w14:paraId="3FE05741" w14:textId="1F4B864D" w:rsidR="006A563B" w:rsidRPr="00F448BA"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4. Каждая предложенная к проекту решения поправка подлежит </w:t>
      </w:r>
      <w:r w:rsidR="00DE537D" w:rsidRPr="008D17DE">
        <w:rPr>
          <w:rFonts w:ascii="Arial" w:hAnsi="Arial" w:cs="Arial"/>
        </w:rPr>
        <w:t>обсуждению,</w:t>
      </w:r>
      <w:r w:rsidRPr="008D17DE">
        <w:rPr>
          <w:rFonts w:ascii="Arial" w:hAnsi="Arial" w:cs="Arial"/>
        </w:rPr>
        <w:t xml:space="preserve">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более половины от числа депутатов</w:t>
      </w:r>
      <w:r w:rsidRPr="00F448BA">
        <w:rPr>
          <w:rFonts w:ascii="Arial" w:hAnsi="Arial" w:cs="Arial"/>
        </w:rPr>
        <w:t xml:space="preserve"> присутствующих на заседании Думы.</w:t>
      </w:r>
    </w:p>
    <w:p w14:paraId="1C802857"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5. По результатам обсуждения проекта решения Дума может принять одно из следующих решений:</w:t>
      </w:r>
    </w:p>
    <w:p w14:paraId="7B984F4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а) принять решение с учетом внесенных поправок;</w:t>
      </w:r>
    </w:p>
    <w:p w14:paraId="1D25F6B7"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б) принять решение в первоначальной редакции;</w:t>
      </w:r>
    </w:p>
    <w:p w14:paraId="54768CA4"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г) отклонить проект решения.</w:t>
      </w:r>
    </w:p>
    <w:p w14:paraId="62FE5853"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6. При отклонении Думой проекта решения может быть принято решение о создании рабочей группы по доработке отклоненного проекта. Порядок создания и деятельности рабочей группы по доработке отклоненного проекта решения регулируется настоящим Регламентом и иными нормативными правовыми актами Голуметского муниципального образования.</w:t>
      </w:r>
    </w:p>
    <w:p w14:paraId="528F65CE" w14:textId="2DAC7461" w:rsidR="006A563B" w:rsidRPr="00DE57D0" w:rsidRDefault="00DE57D0" w:rsidP="006A563B">
      <w:pPr>
        <w:pStyle w:val="a3"/>
        <w:spacing w:before="120" w:after="120"/>
        <w:ind w:left="0" w:firstLine="0"/>
        <w:jc w:val="center"/>
        <w:rPr>
          <w:rFonts w:cs="Arial"/>
          <w:b/>
        </w:rPr>
      </w:pPr>
      <w:r w:rsidRPr="00DE57D0">
        <w:rPr>
          <w:rFonts w:cs="Arial"/>
          <w:b/>
          <w:bCs/>
        </w:rPr>
        <w:t>Статья 34</w:t>
      </w:r>
      <w:r w:rsidRPr="00DE57D0">
        <w:rPr>
          <w:rFonts w:cs="Arial"/>
          <w:b/>
        </w:rPr>
        <w:t>. Процедура тайного голосования</w:t>
      </w:r>
    </w:p>
    <w:p w14:paraId="62418120"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1. Для проведения тайного голосования и определения его результатов Дума избирает из числа депутатов открытым голосованием Счетную комиссию, состоящую из трех человек. В Счетную комиссию не могут входить депутаты Думы, чьи кандидатуры внесены в бюллетени для голосования.</w:t>
      </w:r>
    </w:p>
    <w:p w14:paraId="06039B0B"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14:paraId="535FB67C"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 xml:space="preserve">Решения Счетной комиссии утверждаются Думой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w:t>
      </w:r>
      <w:r w:rsidRPr="008D17DE">
        <w:rPr>
          <w:rFonts w:ascii="Arial" w:hAnsi="Arial" w:cs="Arial"/>
        </w:rPr>
        <w:lastRenderedPageBreak/>
        <w:t>информацию, а также обеспечивать обязательное исключение альтернативных вариантов.</w:t>
      </w:r>
    </w:p>
    <w:p w14:paraId="19E88373"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2. Время и место голосования, порядок его проведения устанавливаются Счетной комиссией и объявляются председателем Счетной комиссии.</w:t>
      </w:r>
    </w:p>
    <w:p w14:paraId="0807826F"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3. Каждому депутату выдается один бюллетень по решаемому вопросу.</w:t>
      </w:r>
    </w:p>
    <w:p w14:paraId="2323A3E2"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4. Бюллетени для тайного голосования выдаются депутатам членами Счетной комиссии в соответствии со списком депутатов по предъявлению ими депутатского удостоверения. При получении бюллетеня депутат расписывается против своей фамилии в указанном списке.</w:t>
      </w:r>
    </w:p>
    <w:p w14:paraId="2952DA7D"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5. Перед началом тайного голосования председатель Счетной комиссии объясняет депутатам порядок заполнения бюллетеня.</w:t>
      </w:r>
    </w:p>
    <w:p w14:paraId="6A94A887"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6.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14:paraId="641228F2"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7. Бюллетень для тайного голосования опускается в специальный ящик, опечатанный Счетной комиссией.</w:t>
      </w:r>
    </w:p>
    <w:p w14:paraId="27B9A6F4"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8. Недействительными при подсчете голосов депутатов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14:paraId="1846ACB8"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9. О результатах тайного голосования Счетная комиссия составляет протокол, который подписывается всеми ее членами и прилагается к протоколу заседания Думы.</w:t>
      </w:r>
    </w:p>
    <w:p w14:paraId="6A5CCCA8" w14:textId="77777777" w:rsidR="006A563B" w:rsidRPr="008D17DE" w:rsidRDefault="006A563B" w:rsidP="006A563B">
      <w:pPr>
        <w:autoSpaceDE w:val="0"/>
        <w:autoSpaceDN w:val="0"/>
        <w:adjustRightInd w:val="0"/>
        <w:ind w:firstLine="709"/>
        <w:jc w:val="both"/>
        <w:rPr>
          <w:rFonts w:ascii="Arial" w:hAnsi="Arial" w:cs="Arial"/>
        </w:rPr>
      </w:pPr>
      <w:r w:rsidRPr="008D17DE">
        <w:rPr>
          <w:rFonts w:ascii="Arial" w:hAnsi="Arial" w:cs="Arial"/>
        </w:rPr>
        <w:t>10. На основании доклада Счетной комиссии о результатах тайного голосования председательствующий на заседании Думы объявляет, какое решение принято («за», положительное, или «против», отрицательное), а при выборах называет избранные кандидатуры.</w:t>
      </w:r>
    </w:p>
    <w:p w14:paraId="0524439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11. Результаты тайного голосования с использованием бюллетеней для тайного голосования утверждаются решением Думы.</w:t>
      </w:r>
    </w:p>
    <w:p w14:paraId="5B42BE2B" w14:textId="3DC7FB5C"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Статья 35</w:t>
      </w:r>
      <w:r w:rsidRPr="00DE57D0">
        <w:rPr>
          <w:rFonts w:ascii="Arial" w:hAnsi="Arial" w:cs="Arial"/>
          <w:b/>
        </w:rPr>
        <w:t>. Принятие решений думы</w:t>
      </w:r>
    </w:p>
    <w:p w14:paraId="2A86532F" w14:textId="77777777" w:rsidR="006A563B" w:rsidRPr="008D17DE" w:rsidRDefault="006A563B" w:rsidP="006A563B">
      <w:pPr>
        <w:ind w:firstLine="709"/>
        <w:jc w:val="both"/>
        <w:rPr>
          <w:rFonts w:ascii="Arial" w:hAnsi="Arial" w:cs="Arial"/>
        </w:rPr>
      </w:pPr>
      <w:r w:rsidRPr="008D17DE">
        <w:rPr>
          <w:rFonts w:ascii="Arial" w:hAnsi="Arial" w:cs="Arial"/>
        </w:rPr>
        <w:t>Решения Думы считаются принятыми, если за них проголосовало не менее 50% присутствующих на заседании депутатов Думы.  В случае, если количество голосов, поданных за вопрос, вынесенный на голосование и против него, является равным, голос председателя Думы является решающим.</w:t>
      </w:r>
    </w:p>
    <w:p w14:paraId="7E320A9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Решение по вопросам об установлении местных налогов и сборов, досрочного прекращения полномочий Думы в случае самороспуска, о проведении местного референдума по инициативе депутатов Думы, выражения недоверия должностным лицам администрации Голуметского муниципального образования, принятия Устава Голуметского муниципального образования и внесения в него поправок считается принятым, если за него проголосовало не менее двух третей от числа депутатов, избранных в Думу.</w:t>
      </w:r>
    </w:p>
    <w:p w14:paraId="60CC2401"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Депутат Думы вправе изложить свое особое мнение по решению в письменном виде, которое приобщается к протоколу заседания.</w:t>
      </w:r>
    </w:p>
    <w:p w14:paraId="128E3792" w14:textId="2AB27284"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Статья 36</w:t>
      </w:r>
      <w:r w:rsidRPr="00DE57D0">
        <w:rPr>
          <w:rFonts w:ascii="Arial" w:hAnsi="Arial" w:cs="Arial"/>
          <w:b/>
        </w:rPr>
        <w:t>. Подписание решений думы</w:t>
      </w:r>
    </w:p>
    <w:p w14:paraId="74F6A38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Решения, принятые Думой, передаются на подпись главе Голуметского муниципального образования немедленно, а в случае необходимости их доработки - в недельный срок. Главный специалист отмечает в специальном журнале дату передачи решения на подпись главе Голуметского муниципального образования.</w:t>
      </w:r>
    </w:p>
    <w:p w14:paraId="34EC0A1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Глава муниципального образования подписывает решения в десятидневный срок со дня их принятия.</w:t>
      </w:r>
    </w:p>
    <w:p w14:paraId="5E4C206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 xml:space="preserve">В случае временного отсутствия главы муниципального образования (болезнь, командировка, отпуск и др.) течение десятидневного срока прерывается. Исчисление не </w:t>
      </w:r>
      <w:r w:rsidRPr="008D17DE">
        <w:rPr>
          <w:rFonts w:ascii="Arial" w:hAnsi="Arial" w:cs="Arial"/>
        </w:rPr>
        <w:lastRenderedPageBreak/>
        <w:t>истекшего периода начинается с момента фактического возобновления главой муниципального образования своих должностных полномочий.</w:t>
      </w:r>
    </w:p>
    <w:p w14:paraId="2983AF3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Решение может быть возвращено главой муниципального образования в течение десяти дней с момента его принятия для повторного рассмотрения Думой.</w:t>
      </w:r>
    </w:p>
    <w:p w14:paraId="3BE49EE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Решение, не подписанное главой муниципального образования считается принятым в прежней редакции при повторном рассмотрении Думой, если за него проголосовало не менее двух третей от числа избранных депутатов, а по вопросам установления местных налогов и сборов, досрочного прекращения полномочий Думы в случае самороспуска, о проведении местного референдума по инициативе депутатов Думы, выражения недоверия должностным лицам администрации Голуметского муниципального образования, принятия Устава Голуметского муниципального образования и внесения в него поправок, если за решение проголосовало не менее трех четвертей от числа избранных депутатов.</w:t>
      </w:r>
    </w:p>
    <w:p w14:paraId="4CAFDA6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Решения, принятые Думой, но не подписанные главой муниципального образования, юридической силы не имеют.</w:t>
      </w:r>
    </w:p>
    <w:p w14:paraId="115B8CC0"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Если в течение десяти дней с момента принятия решение не будет подписано главой муниципального образования и не будет возвращено в Думу, решение считается вступившим в законную силу, глава муниципального образования обязан его подписать. Отсутствие подписи главы муниципального образования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14:paraId="00334C9D" w14:textId="5FE3262A" w:rsidR="006A563B" w:rsidRPr="00DE57D0" w:rsidRDefault="00DE57D0" w:rsidP="006A563B">
      <w:pPr>
        <w:widowControl w:val="0"/>
        <w:tabs>
          <w:tab w:val="left" w:pos="3145"/>
        </w:tabs>
        <w:autoSpaceDE w:val="0"/>
        <w:autoSpaceDN w:val="0"/>
        <w:adjustRightInd w:val="0"/>
        <w:spacing w:before="120"/>
        <w:jc w:val="center"/>
        <w:rPr>
          <w:rFonts w:ascii="Arial" w:hAnsi="Arial" w:cs="Arial"/>
          <w:b/>
        </w:rPr>
      </w:pPr>
      <w:r w:rsidRPr="00DE57D0">
        <w:rPr>
          <w:rFonts w:ascii="Arial" w:hAnsi="Arial" w:cs="Arial"/>
          <w:b/>
          <w:bCs/>
        </w:rPr>
        <w:t>Статья 37</w:t>
      </w:r>
      <w:r w:rsidRPr="00DE57D0">
        <w:rPr>
          <w:rFonts w:ascii="Arial" w:hAnsi="Arial" w:cs="Arial"/>
          <w:b/>
        </w:rPr>
        <w:t>. Вступление решений думы в силу</w:t>
      </w:r>
    </w:p>
    <w:p w14:paraId="4B0ED29D"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1. Решение Думы вступает в силу с момента его подписания главой муниципального образования, если в самом решении не предусмотрен иной срок.</w:t>
      </w:r>
    </w:p>
    <w:p w14:paraId="12B2B7FE"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2. 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w:t>
      </w:r>
    </w:p>
    <w:p w14:paraId="6D493CCC"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3. Решения Думы о налогах и сборах вступают в силу в порядке, предусмотренном налоговым законодательством.</w:t>
      </w:r>
    </w:p>
    <w:p w14:paraId="2DAE60C9"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4. Решения Думы доводятся до исполнителей не позднее чем в семидневный срок со дня их подписания главой муниципального образования.</w:t>
      </w:r>
    </w:p>
    <w:p w14:paraId="15C3D078" w14:textId="231E27A0"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Статья 38</w:t>
      </w:r>
      <w:r w:rsidRPr="00DE57D0">
        <w:rPr>
          <w:rFonts w:ascii="Arial" w:hAnsi="Arial" w:cs="Arial"/>
          <w:b/>
        </w:rPr>
        <w:t>. Опубликование решений думы</w:t>
      </w:r>
    </w:p>
    <w:p w14:paraId="14215015" w14:textId="77777777" w:rsidR="006A563B" w:rsidRPr="008D17DE" w:rsidRDefault="006A563B" w:rsidP="006A563B">
      <w:pPr>
        <w:widowControl w:val="0"/>
        <w:autoSpaceDE w:val="0"/>
        <w:autoSpaceDN w:val="0"/>
        <w:adjustRightInd w:val="0"/>
        <w:ind w:firstLine="709"/>
        <w:jc w:val="both"/>
        <w:rPr>
          <w:rFonts w:ascii="Arial" w:hAnsi="Arial" w:cs="Arial"/>
        </w:rPr>
      </w:pPr>
      <w:r w:rsidRPr="008D17DE">
        <w:rPr>
          <w:rFonts w:ascii="Arial" w:hAnsi="Arial" w:cs="Arial"/>
        </w:rPr>
        <w:t>Официальным опубликованием решения Думы признается первая публикация его текста в печатном издании «</w:t>
      </w:r>
      <w:proofErr w:type="spellStart"/>
      <w:r w:rsidRPr="008D17DE">
        <w:rPr>
          <w:rFonts w:ascii="Arial" w:hAnsi="Arial" w:cs="Arial"/>
        </w:rPr>
        <w:t>Голуметский</w:t>
      </w:r>
      <w:proofErr w:type="spellEnd"/>
      <w:r w:rsidRPr="008D17DE">
        <w:rPr>
          <w:rFonts w:ascii="Arial" w:hAnsi="Arial" w:cs="Arial"/>
        </w:rPr>
        <w:t xml:space="preserve"> вестник». </w:t>
      </w:r>
    </w:p>
    <w:p w14:paraId="5D09E9DA" w14:textId="6D155047"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Статья 39</w:t>
      </w:r>
      <w:r w:rsidRPr="00DE57D0">
        <w:rPr>
          <w:rFonts w:ascii="Arial" w:hAnsi="Arial" w:cs="Arial"/>
          <w:b/>
        </w:rPr>
        <w:t>. Действие решений думы по кругу лиц и во времени</w:t>
      </w:r>
    </w:p>
    <w:p w14:paraId="605D412F"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1. Решения Думы, вступившие в силу, обязательны для исполнения всеми расположенными на территории Голуметского муниципального образования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14:paraId="749AA4FA"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2. Решение Думы может быть обжаловано в судебном порядке или опротестовано прокурором в порядке надзора в соответствии с законодательством.</w:t>
      </w:r>
    </w:p>
    <w:p w14:paraId="6BB80327"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3. Решение Думы утрачивает силу в случаях:</w:t>
      </w:r>
    </w:p>
    <w:p w14:paraId="0D5DE496"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3.1. истечения срока его действия;</w:t>
      </w:r>
    </w:p>
    <w:p w14:paraId="6616F3E1"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3.2. отмены решения Думой;</w:t>
      </w:r>
    </w:p>
    <w:p w14:paraId="1996F115"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3.3. признания его в судебном порядке недействительным.</w:t>
      </w:r>
    </w:p>
    <w:p w14:paraId="4EAB6D26" w14:textId="7808DD62" w:rsidR="006A563B" w:rsidRPr="00DE57D0" w:rsidRDefault="00DE57D0" w:rsidP="006A563B">
      <w:pPr>
        <w:widowControl w:val="0"/>
        <w:autoSpaceDE w:val="0"/>
        <w:autoSpaceDN w:val="0"/>
        <w:adjustRightInd w:val="0"/>
        <w:spacing w:before="120"/>
        <w:jc w:val="center"/>
        <w:rPr>
          <w:rFonts w:ascii="Arial" w:hAnsi="Arial" w:cs="Arial"/>
          <w:b/>
        </w:rPr>
      </w:pPr>
      <w:r w:rsidRPr="00DE57D0">
        <w:rPr>
          <w:rFonts w:ascii="Arial" w:hAnsi="Arial" w:cs="Arial"/>
          <w:b/>
          <w:bCs/>
        </w:rPr>
        <w:t>Статья 40</w:t>
      </w:r>
      <w:r w:rsidRPr="00DE57D0">
        <w:rPr>
          <w:rFonts w:ascii="Arial" w:hAnsi="Arial" w:cs="Arial"/>
          <w:b/>
        </w:rPr>
        <w:t>. Контроль за исполнением решений думы, а также документов, поступивших в думу</w:t>
      </w:r>
    </w:p>
    <w:p w14:paraId="21871F53"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1. Контроль за исполнением всех решений Думы осуществляет Дума, председатель Думы, глава Голуметского муниципального образования.</w:t>
      </w:r>
    </w:p>
    <w:p w14:paraId="57C988CB"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2. Дума осуществляет контроль за исполнением решений в следующих формах:</w:t>
      </w:r>
    </w:p>
    <w:p w14:paraId="6991C52F"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lastRenderedPageBreak/>
        <w:t>а) заслушивание информации, отчетов;</w:t>
      </w:r>
    </w:p>
    <w:p w14:paraId="18469C6E"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б) депутатского расследования;</w:t>
      </w:r>
    </w:p>
    <w:p w14:paraId="67EBE134"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в) направления депутатских запросов и обращений;</w:t>
      </w:r>
    </w:p>
    <w:p w14:paraId="5F2B7F66"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г) в иных формах, определяемых Думой, настоящим Регламентом.</w:t>
      </w:r>
    </w:p>
    <w:p w14:paraId="22C36165"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3. Дума может поставить решение на особый контроль, о чем делается соответствующая запись в протоколе заседания Думы.</w:t>
      </w:r>
    </w:p>
    <w:p w14:paraId="3C7C2467"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Порядок представления информации и иные формы контроля, определяются Думой при постановке решения на особый контроль.</w:t>
      </w:r>
    </w:p>
    <w:p w14:paraId="018D4C8D"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4. Порядок осуществления контроля главой муниципального образования за исполнением решений Думы, а также документов, поступивших в Думу, определяется Уставом Голуметского муниципального образования, иными нормативно-правовыми актами местного самоуправления.</w:t>
      </w:r>
    </w:p>
    <w:p w14:paraId="24BE7B7D" w14:textId="5AA8F181" w:rsidR="006A563B" w:rsidRPr="00F448BA" w:rsidRDefault="000A1562" w:rsidP="006A563B">
      <w:pPr>
        <w:spacing w:before="120"/>
        <w:jc w:val="center"/>
        <w:rPr>
          <w:rFonts w:ascii="Arial" w:hAnsi="Arial" w:cs="Arial"/>
          <w:b/>
          <w:sz w:val="30"/>
          <w:szCs w:val="30"/>
        </w:rPr>
      </w:pPr>
      <w:r w:rsidRPr="00F448BA">
        <w:rPr>
          <w:rFonts w:ascii="Arial" w:hAnsi="Arial" w:cs="Arial"/>
          <w:b/>
          <w:sz w:val="30"/>
          <w:szCs w:val="30"/>
        </w:rPr>
        <w:t xml:space="preserve">Глава 4. </w:t>
      </w:r>
      <w:r w:rsidR="006A563B" w:rsidRPr="00F448BA">
        <w:rPr>
          <w:rFonts w:ascii="Arial" w:hAnsi="Arial" w:cs="Arial"/>
          <w:b/>
          <w:sz w:val="30"/>
          <w:szCs w:val="30"/>
          <w:vertAlign w:val="superscript"/>
        </w:rPr>
        <w:t xml:space="preserve"> </w:t>
      </w:r>
      <w:r w:rsidRPr="00F448BA">
        <w:rPr>
          <w:rFonts w:ascii="Arial" w:hAnsi="Arial" w:cs="Arial"/>
          <w:b/>
          <w:sz w:val="30"/>
          <w:szCs w:val="30"/>
        </w:rPr>
        <w:t>Депутатские фракции и группы</w:t>
      </w:r>
    </w:p>
    <w:p w14:paraId="3A944214" w14:textId="19DC7A06" w:rsidR="006A563B" w:rsidRPr="00DE57D0" w:rsidRDefault="00DE57D0" w:rsidP="006A563B">
      <w:pPr>
        <w:spacing w:before="120"/>
        <w:jc w:val="center"/>
        <w:rPr>
          <w:rFonts w:ascii="Arial" w:hAnsi="Arial" w:cs="Arial"/>
          <w:b/>
        </w:rPr>
      </w:pPr>
      <w:r w:rsidRPr="00DE57D0">
        <w:rPr>
          <w:rFonts w:ascii="Arial" w:hAnsi="Arial" w:cs="Arial"/>
          <w:b/>
        </w:rPr>
        <w:t>Статья 41. Депутатские фракции и группы</w:t>
      </w:r>
    </w:p>
    <w:p w14:paraId="64B7CC2C" w14:textId="77777777" w:rsidR="006A563B" w:rsidRPr="00A94C27" w:rsidRDefault="006A563B" w:rsidP="006A563B">
      <w:pPr>
        <w:ind w:firstLine="709"/>
        <w:jc w:val="both"/>
        <w:rPr>
          <w:rFonts w:ascii="Arial" w:hAnsi="Arial" w:cs="Arial"/>
        </w:rPr>
      </w:pPr>
      <w:r w:rsidRPr="00A94C27">
        <w:rPr>
          <w:rFonts w:ascii="Arial" w:hAnsi="Arial" w:cs="Arial"/>
        </w:rPr>
        <w:t>1. Депутаты Думы Голуметского муниципального образования могут на добровольной основе объединяться в депутатские фракции и депутатские группы.</w:t>
      </w:r>
    </w:p>
    <w:p w14:paraId="7A20A07A" w14:textId="77777777" w:rsidR="006A563B" w:rsidRPr="00A94C27" w:rsidRDefault="006A563B" w:rsidP="006A563B">
      <w:pPr>
        <w:ind w:firstLine="709"/>
        <w:jc w:val="both"/>
        <w:rPr>
          <w:rFonts w:ascii="Arial" w:hAnsi="Arial" w:cs="Arial"/>
        </w:rPr>
      </w:pPr>
      <w:r w:rsidRPr="00A94C27">
        <w:rPr>
          <w:rFonts w:ascii="Arial" w:hAnsi="Arial" w:cs="Arial"/>
        </w:rPr>
        <w:t>2. Депутатской фракцией признается объединение депутатов Думы Голуметского муниципального образования по признаку принадлежности к политической партии. Депутатская фракция может принимать в свой состав депутатов Думы Голуметского муниципального образования, не принадлежащих к соответствующей политической партии.</w:t>
      </w:r>
    </w:p>
    <w:p w14:paraId="50B9691F" w14:textId="77777777" w:rsidR="006A563B" w:rsidRPr="00A94C27" w:rsidRDefault="006A563B" w:rsidP="006A563B">
      <w:pPr>
        <w:ind w:firstLine="709"/>
        <w:jc w:val="both"/>
        <w:rPr>
          <w:rFonts w:ascii="Arial" w:hAnsi="Arial" w:cs="Arial"/>
        </w:rPr>
      </w:pPr>
      <w:r w:rsidRPr="00A94C27">
        <w:rPr>
          <w:rFonts w:ascii="Arial" w:hAnsi="Arial" w:cs="Arial"/>
        </w:rPr>
        <w:t>3. Депутатской группой признается объединение депутатов Думы Голуметского муниципального образования по территориальному, профессиональному и иным признакам.</w:t>
      </w:r>
    </w:p>
    <w:p w14:paraId="7402AD64" w14:textId="77777777" w:rsidR="006A563B" w:rsidRPr="00F448BA" w:rsidRDefault="006A563B" w:rsidP="006A563B">
      <w:pPr>
        <w:ind w:firstLine="709"/>
        <w:jc w:val="both"/>
        <w:rPr>
          <w:rFonts w:ascii="Arial" w:hAnsi="Arial" w:cs="Arial"/>
        </w:rPr>
      </w:pPr>
      <w:r w:rsidRPr="00A94C27">
        <w:rPr>
          <w:rFonts w:ascii="Arial" w:hAnsi="Arial" w:cs="Arial"/>
        </w:rPr>
        <w:t>4. Депутат Думы Голуметского муниципального образования не может одновременно состоять более чем в одной депутатской фракции. Депутат Думы Голуметского муниципального</w:t>
      </w:r>
      <w:r w:rsidRPr="00F448BA">
        <w:rPr>
          <w:rFonts w:ascii="Arial" w:hAnsi="Arial" w:cs="Arial"/>
        </w:rPr>
        <w:t xml:space="preserve"> образования, входящий в состав депутатской фракции, может одновременно входить в состав депутатской группы или нескольких групп.</w:t>
      </w:r>
    </w:p>
    <w:p w14:paraId="25C2BB15" w14:textId="61EFE799" w:rsidR="006A563B" w:rsidRPr="00DE57D0" w:rsidRDefault="00DE57D0" w:rsidP="006A563B">
      <w:pPr>
        <w:spacing w:before="120"/>
        <w:jc w:val="center"/>
        <w:rPr>
          <w:rFonts w:ascii="Arial" w:hAnsi="Arial" w:cs="Arial"/>
          <w:b/>
        </w:rPr>
      </w:pPr>
      <w:r w:rsidRPr="00DE57D0">
        <w:rPr>
          <w:rFonts w:ascii="Arial" w:hAnsi="Arial" w:cs="Arial"/>
          <w:b/>
        </w:rPr>
        <w:t>Статья 42. Порядок создания депутатских фракций и групп</w:t>
      </w:r>
    </w:p>
    <w:p w14:paraId="3A8FE1E1" w14:textId="77777777" w:rsidR="006A563B" w:rsidRPr="00A94C27" w:rsidRDefault="006A563B" w:rsidP="006A563B">
      <w:pPr>
        <w:ind w:firstLine="709"/>
        <w:jc w:val="both"/>
        <w:rPr>
          <w:rFonts w:ascii="Arial" w:hAnsi="Arial" w:cs="Arial"/>
        </w:rPr>
      </w:pPr>
      <w:r w:rsidRPr="00A94C27">
        <w:rPr>
          <w:rFonts w:ascii="Arial" w:hAnsi="Arial" w:cs="Arial"/>
        </w:rPr>
        <w:t>1. Решение о создании депутатской фракции, депутатской группы принимается депутатами в количестве не менее трех человек на организационном собрании и оформляется протоколом. В протоколе указываются:</w:t>
      </w:r>
    </w:p>
    <w:p w14:paraId="3CD958FE" w14:textId="77777777" w:rsidR="006A563B" w:rsidRPr="00A94C27" w:rsidRDefault="006A563B" w:rsidP="006A563B">
      <w:pPr>
        <w:ind w:firstLine="709"/>
        <w:jc w:val="both"/>
        <w:rPr>
          <w:rFonts w:ascii="Arial" w:hAnsi="Arial" w:cs="Arial"/>
        </w:rPr>
      </w:pPr>
      <w:r w:rsidRPr="00A94C27">
        <w:rPr>
          <w:rFonts w:ascii="Arial" w:hAnsi="Arial" w:cs="Arial"/>
        </w:rPr>
        <w:t>а) наименование депутатской фракции, группы;</w:t>
      </w:r>
    </w:p>
    <w:p w14:paraId="7937E375" w14:textId="77777777" w:rsidR="006A563B" w:rsidRPr="00A94C27" w:rsidRDefault="006A563B" w:rsidP="006A563B">
      <w:pPr>
        <w:ind w:firstLine="709"/>
        <w:jc w:val="both"/>
        <w:rPr>
          <w:rFonts w:ascii="Arial" w:hAnsi="Arial" w:cs="Arial"/>
        </w:rPr>
      </w:pPr>
      <w:r w:rsidRPr="00A94C27">
        <w:rPr>
          <w:rFonts w:ascii="Arial" w:hAnsi="Arial" w:cs="Arial"/>
        </w:rPr>
        <w:t>б) цели и задачи создания;</w:t>
      </w:r>
    </w:p>
    <w:p w14:paraId="701E01E0" w14:textId="77777777" w:rsidR="006A563B" w:rsidRPr="00A94C27" w:rsidRDefault="006A563B" w:rsidP="006A563B">
      <w:pPr>
        <w:ind w:firstLine="709"/>
        <w:jc w:val="both"/>
        <w:rPr>
          <w:rFonts w:ascii="Arial" w:hAnsi="Arial" w:cs="Arial"/>
        </w:rPr>
      </w:pPr>
      <w:r w:rsidRPr="00A94C27">
        <w:rPr>
          <w:rFonts w:ascii="Arial" w:hAnsi="Arial" w:cs="Arial"/>
        </w:rPr>
        <w:t>в) численность, фамилии, имена, отчества, номера избирательных округов депутатов, вошедших в депутатскую фракцию, группу;</w:t>
      </w:r>
    </w:p>
    <w:p w14:paraId="4A3AF0AD" w14:textId="77777777" w:rsidR="006A563B" w:rsidRPr="00A94C27" w:rsidRDefault="006A563B" w:rsidP="006A563B">
      <w:pPr>
        <w:ind w:firstLine="709"/>
        <w:jc w:val="both"/>
        <w:rPr>
          <w:rFonts w:ascii="Arial" w:hAnsi="Arial" w:cs="Arial"/>
        </w:rPr>
      </w:pPr>
      <w:r w:rsidRPr="00A94C27">
        <w:rPr>
          <w:rFonts w:ascii="Arial" w:hAnsi="Arial" w:cs="Arial"/>
        </w:rPr>
        <w:t>г) фамилия, имя, отчество председателя депутатской фракции, группы.</w:t>
      </w:r>
    </w:p>
    <w:p w14:paraId="522FF1E4" w14:textId="77777777" w:rsidR="006A563B" w:rsidRPr="00A94C27" w:rsidRDefault="006A563B" w:rsidP="006A563B">
      <w:pPr>
        <w:ind w:firstLine="709"/>
        <w:jc w:val="both"/>
        <w:rPr>
          <w:rFonts w:ascii="Arial" w:hAnsi="Arial" w:cs="Arial"/>
        </w:rPr>
      </w:pPr>
      <w:r w:rsidRPr="00A94C27">
        <w:rPr>
          <w:rFonts w:ascii="Arial" w:hAnsi="Arial" w:cs="Arial"/>
        </w:rPr>
        <w:t>2. Депутатские фракции и депутатские группы подлежат обязательной регистрации. Депутатские фракции и депутатские группы, не зарегистрированные в установленном порядке, не пользуются правами депутатских фракций, депутатских групп.</w:t>
      </w:r>
    </w:p>
    <w:p w14:paraId="145F97E4" w14:textId="77777777" w:rsidR="006A563B" w:rsidRPr="00A94C27" w:rsidRDefault="006A563B" w:rsidP="006A563B">
      <w:pPr>
        <w:ind w:firstLine="709"/>
        <w:jc w:val="both"/>
        <w:rPr>
          <w:rFonts w:ascii="Arial" w:hAnsi="Arial" w:cs="Arial"/>
        </w:rPr>
      </w:pPr>
      <w:r w:rsidRPr="00A94C27">
        <w:rPr>
          <w:rFonts w:ascii="Arial" w:hAnsi="Arial" w:cs="Arial"/>
        </w:rPr>
        <w:t>3. Для регистрации депутатской фракции, депутатской группы на имя председателя Думы Голуметского муниципального образования направляются следующие документы:</w:t>
      </w:r>
    </w:p>
    <w:p w14:paraId="3252B40F" w14:textId="77777777" w:rsidR="006A563B" w:rsidRPr="00A94C27" w:rsidRDefault="006A563B" w:rsidP="006A563B">
      <w:pPr>
        <w:ind w:firstLine="709"/>
        <w:jc w:val="both"/>
        <w:rPr>
          <w:rFonts w:ascii="Arial" w:hAnsi="Arial" w:cs="Arial"/>
        </w:rPr>
      </w:pPr>
      <w:r w:rsidRPr="00A94C27">
        <w:rPr>
          <w:rFonts w:ascii="Arial" w:hAnsi="Arial" w:cs="Arial"/>
        </w:rPr>
        <w:t>а) уведомление о создании депутатской фракции, депутатской группы;</w:t>
      </w:r>
    </w:p>
    <w:p w14:paraId="29D28010" w14:textId="77777777" w:rsidR="006A563B" w:rsidRPr="00A94C27" w:rsidRDefault="006A563B" w:rsidP="006A563B">
      <w:pPr>
        <w:ind w:firstLine="709"/>
        <w:jc w:val="both"/>
        <w:rPr>
          <w:rFonts w:ascii="Arial" w:hAnsi="Arial" w:cs="Arial"/>
        </w:rPr>
      </w:pPr>
      <w:r w:rsidRPr="00A94C27">
        <w:rPr>
          <w:rFonts w:ascii="Arial" w:hAnsi="Arial" w:cs="Arial"/>
        </w:rPr>
        <w:t>б) протокол организационного собрания депутатской фракции, группы;</w:t>
      </w:r>
    </w:p>
    <w:p w14:paraId="0B87ACC6" w14:textId="77777777" w:rsidR="006A563B" w:rsidRPr="00A94C27" w:rsidRDefault="006A563B" w:rsidP="006A563B">
      <w:pPr>
        <w:ind w:firstLine="709"/>
        <w:jc w:val="both"/>
        <w:rPr>
          <w:rFonts w:ascii="Arial" w:hAnsi="Arial" w:cs="Arial"/>
        </w:rPr>
      </w:pPr>
      <w:r w:rsidRPr="00A94C27">
        <w:rPr>
          <w:rFonts w:ascii="Arial" w:hAnsi="Arial" w:cs="Arial"/>
        </w:rPr>
        <w:t>в) декларации о намерении (цели, задачи) или партийная программа;</w:t>
      </w:r>
    </w:p>
    <w:p w14:paraId="6EFBDBED" w14:textId="77777777" w:rsidR="006A563B" w:rsidRPr="00A94C27" w:rsidRDefault="006A563B" w:rsidP="006A563B">
      <w:pPr>
        <w:ind w:firstLine="709"/>
        <w:jc w:val="both"/>
        <w:rPr>
          <w:rFonts w:ascii="Arial" w:hAnsi="Arial" w:cs="Arial"/>
        </w:rPr>
      </w:pPr>
      <w:r w:rsidRPr="00A94C27">
        <w:rPr>
          <w:rFonts w:ascii="Arial" w:hAnsi="Arial" w:cs="Arial"/>
        </w:rPr>
        <w:t>г) письменные заявления депутатов о вхождении в депутатскую фракцию, группу.</w:t>
      </w:r>
    </w:p>
    <w:p w14:paraId="4F31158C" w14:textId="77777777" w:rsidR="006A563B" w:rsidRPr="00A94C27" w:rsidRDefault="006A563B" w:rsidP="006A563B">
      <w:pPr>
        <w:ind w:firstLine="709"/>
        <w:jc w:val="both"/>
        <w:rPr>
          <w:rFonts w:ascii="Arial" w:hAnsi="Arial" w:cs="Arial"/>
        </w:rPr>
      </w:pPr>
      <w:r w:rsidRPr="00A94C27">
        <w:rPr>
          <w:rFonts w:ascii="Arial" w:hAnsi="Arial" w:cs="Arial"/>
        </w:rPr>
        <w:lastRenderedPageBreak/>
        <w:t>4. Депутатская фракция, группа считается зарегистрированной после получения председателем Думы Голуметского муниципального образования письменного уведомления и документов, указанных в пункте 3 настоящей статьи.</w:t>
      </w:r>
    </w:p>
    <w:p w14:paraId="29147ED7" w14:textId="77777777" w:rsidR="006A563B" w:rsidRPr="00A94C27" w:rsidRDefault="006A563B" w:rsidP="006A563B">
      <w:pPr>
        <w:ind w:firstLine="709"/>
        <w:jc w:val="both"/>
        <w:rPr>
          <w:rFonts w:ascii="Arial" w:hAnsi="Arial" w:cs="Arial"/>
        </w:rPr>
      </w:pPr>
      <w:r w:rsidRPr="00A94C27">
        <w:rPr>
          <w:rFonts w:ascii="Arial" w:hAnsi="Arial" w:cs="Arial"/>
        </w:rPr>
        <w:t>5. Председатель Думы Голуметского муниципального образования обязан проинформировать депутатов о создании депутатской фракции, группы на ближайшем заседании Думы Голуметского муниципального образования, о чем в протоколе заседания делается запись.</w:t>
      </w:r>
    </w:p>
    <w:p w14:paraId="1252D5ED" w14:textId="77777777" w:rsidR="006A563B" w:rsidRPr="00A94C27" w:rsidRDefault="006A563B" w:rsidP="006A563B">
      <w:pPr>
        <w:ind w:firstLine="709"/>
        <w:jc w:val="both"/>
        <w:rPr>
          <w:rFonts w:ascii="Arial" w:hAnsi="Arial" w:cs="Arial"/>
        </w:rPr>
      </w:pPr>
      <w:r w:rsidRPr="00A94C27">
        <w:rPr>
          <w:rFonts w:ascii="Arial" w:hAnsi="Arial" w:cs="Arial"/>
        </w:rPr>
        <w:t>6. Для информации о целях и задачах вновь избранной депутатской фракции, группы по решению депутатов Думы Голуметского муниципального образования ее представителю на этом же заседании может быть предоставлено время для выступления.</w:t>
      </w:r>
    </w:p>
    <w:p w14:paraId="0EE59415" w14:textId="309BA067" w:rsidR="006A563B" w:rsidRPr="00DE57D0" w:rsidRDefault="00DE57D0" w:rsidP="006A563B">
      <w:pPr>
        <w:spacing w:before="120"/>
        <w:jc w:val="center"/>
        <w:rPr>
          <w:rFonts w:ascii="Arial" w:hAnsi="Arial" w:cs="Arial"/>
          <w:b/>
        </w:rPr>
      </w:pPr>
      <w:r w:rsidRPr="00DE57D0">
        <w:rPr>
          <w:rFonts w:ascii="Arial" w:hAnsi="Arial" w:cs="Arial"/>
          <w:b/>
        </w:rPr>
        <w:t>Статья 43. Реестр депутатских фракций и групп</w:t>
      </w:r>
    </w:p>
    <w:p w14:paraId="186E98D6" w14:textId="77777777" w:rsidR="006A563B" w:rsidRPr="00F448BA" w:rsidRDefault="006A563B" w:rsidP="006A563B">
      <w:pPr>
        <w:ind w:firstLine="709"/>
        <w:jc w:val="both"/>
        <w:rPr>
          <w:rFonts w:ascii="Arial" w:hAnsi="Arial" w:cs="Arial"/>
        </w:rPr>
      </w:pPr>
      <w:r w:rsidRPr="00F448BA">
        <w:rPr>
          <w:rFonts w:ascii="Arial" w:hAnsi="Arial" w:cs="Arial"/>
        </w:rPr>
        <w:t>1. Реестр депутатских фракций и групп ведется комиссией по регламенту и депутатской этике.</w:t>
      </w:r>
    </w:p>
    <w:p w14:paraId="65EA0DDA" w14:textId="77777777" w:rsidR="006A563B" w:rsidRPr="00A94C27" w:rsidRDefault="006A563B" w:rsidP="006A563B">
      <w:pPr>
        <w:ind w:firstLine="709"/>
        <w:jc w:val="both"/>
        <w:rPr>
          <w:rFonts w:ascii="Arial" w:hAnsi="Arial" w:cs="Arial"/>
        </w:rPr>
      </w:pPr>
      <w:r w:rsidRPr="00A94C27">
        <w:rPr>
          <w:rFonts w:ascii="Arial" w:hAnsi="Arial" w:cs="Arial"/>
        </w:rPr>
        <w:t>2. В Реестре депутатских фракций и групп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и членов депутатской фракции, группы.</w:t>
      </w:r>
    </w:p>
    <w:p w14:paraId="5F22424E" w14:textId="77777777" w:rsidR="006A563B" w:rsidRPr="00A94C27" w:rsidRDefault="006A563B" w:rsidP="006A563B">
      <w:pPr>
        <w:ind w:firstLine="709"/>
        <w:jc w:val="both"/>
        <w:rPr>
          <w:rFonts w:ascii="Arial" w:hAnsi="Arial" w:cs="Arial"/>
        </w:rPr>
      </w:pPr>
      <w:r w:rsidRPr="00A94C27">
        <w:rPr>
          <w:rFonts w:ascii="Arial" w:hAnsi="Arial" w:cs="Arial"/>
        </w:rPr>
        <w:t>3. Комиссия осуществляет контроль за соблюдением правил регистрации депутатских фракций и групп, а также обеспечивает своевременное информирование депутатов на ближайшем заседании Думы Голуметского муниципального образования о всех изменениях в составе депутатских фракций, групп.</w:t>
      </w:r>
    </w:p>
    <w:p w14:paraId="40568992" w14:textId="77777777" w:rsidR="006A563B" w:rsidRPr="00A94C27" w:rsidRDefault="006A563B" w:rsidP="006A563B">
      <w:pPr>
        <w:ind w:firstLine="709"/>
        <w:jc w:val="both"/>
        <w:rPr>
          <w:rFonts w:ascii="Arial" w:hAnsi="Arial" w:cs="Arial"/>
        </w:rPr>
      </w:pPr>
      <w:r w:rsidRPr="00A94C27">
        <w:rPr>
          <w:rFonts w:ascii="Arial" w:hAnsi="Arial" w:cs="Arial"/>
        </w:rPr>
        <w:t>4. Председатель комиссии обеспечивает хранение переданных документов и сообщает о созданной депутатской фракции или группе средствам массовой информации.</w:t>
      </w:r>
    </w:p>
    <w:p w14:paraId="52E87AB5" w14:textId="26EA59A9" w:rsidR="006A563B" w:rsidRPr="00DE57D0" w:rsidRDefault="00DE57D0" w:rsidP="006A563B">
      <w:pPr>
        <w:spacing w:before="120"/>
        <w:jc w:val="center"/>
        <w:rPr>
          <w:rFonts w:ascii="Arial" w:hAnsi="Arial" w:cs="Arial"/>
          <w:b/>
        </w:rPr>
      </w:pPr>
      <w:r w:rsidRPr="00DE57D0">
        <w:rPr>
          <w:rFonts w:ascii="Arial" w:hAnsi="Arial" w:cs="Arial"/>
          <w:b/>
        </w:rPr>
        <w:t>Статья 44. Порядок вхождения, перехода в депутатскую фракцию или группу и выхода из депутатской фракции или группы.</w:t>
      </w:r>
    </w:p>
    <w:p w14:paraId="3BB85556" w14:textId="77777777" w:rsidR="006A563B" w:rsidRPr="00A94C27" w:rsidRDefault="006A563B" w:rsidP="006A563B">
      <w:pPr>
        <w:ind w:firstLine="709"/>
        <w:jc w:val="both"/>
        <w:rPr>
          <w:rFonts w:ascii="Arial" w:hAnsi="Arial" w:cs="Arial"/>
        </w:rPr>
      </w:pPr>
      <w:r w:rsidRPr="00A94C27">
        <w:rPr>
          <w:rFonts w:ascii="Arial" w:hAnsi="Arial" w:cs="Arial"/>
        </w:rPr>
        <w:t>1. Депутаты Думы Голуметского муниципального образования, не вошедшие ни в одну из депутатских фракций или групп при их создании, либо выбывшие из депутатской фракции, группы, в дальнейшем могут войти в любую из них при согласии депутатской фракции, группы. Депутат входит в состав депутатской фракции, группы на основании решения большинства от общего числа членов депутатской фракции, группы по его письменному заявлению.</w:t>
      </w:r>
    </w:p>
    <w:p w14:paraId="29AE8714" w14:textId="77777777" w:rsidR="006A563B" w:rsidRPr="00A94C27" w:rsidRDefault="006A563B" w:rsidP="006A563B">
      <w:pPr>
        <w:ind w:firstLine="709"/>
        <w:jc w:val="both"/>
        <w:rPr>
          <w:rFonts w:ascii="Arial" w:hAnsi="Arial" w:cs="Arial"/>
        </w:rPr>
      </w:pPr>
      <w:r w:rsidRPr="00A94C27">
        <w:rPr>
          <w:rFonts w:ascii="Arial" w:hAnsi="Arial" w:cs="Arial"/>
        </w:rPr>
        <w:t>2. Депутат выводится из состава депутатской фракции, группы на основании решения большинства от общего числа ее членов об исключении его из депутатской фракции, группы, а также в случае подачи им в комиссию письменного заявления:</w:t>
      </w:r>
    </w:p>
    <w:p w14:paraId="2780E501" w14:textId="77777777" w:rsidR="006A563B" w:rsidRPr="00A94C27" w:rsidRDefault="006A563B" w:rsidP="006A563B">
      <w:pPr>
        <w:ind w:firstLine="709"/>
        <w:jc w:val="both"/>
        <w:rPr>
          <w:rFonts w:ascii="Arial" w:hAnsi="Arial" w:cs="Arial"/>
        </w:rPr>
      </w:pPr>
      <w:r w:rsidRPr="00A94C27">
        <w:rPr>
          <w:rFonts w:ascii="Arial" w:hAnsi="Arial" w:cs="Arial"/>
        </w:rPr>
        <w:t>а) о выходе из депутатской фракции, группы;</w:t>
      </w:r>
    </w:p>
    <w:p w14:paraId="16DE2FEE" w14:textId="77777777" w:rsidR="006A563B" w:rsidRPr="00A94C27" w:rsidRDefault="006A563B" w:rsidP="006A563B">
      <w:pPr>
        <w:ind w:firstLine="709"/>
        <w:jc w:val="both"/>
        <w:rPr>
          <w:rFonts w:ascii="Arial" w:hAnsi="Arial" w:cs="Arial"/>
        </w:rPr>
      </w:pPr>
      <w:r w:rsidRPr="00A94C27">
        <w:rPr>
          <w:rFonts w:ascii="Arial" w:hAnsi="Arial" w:cs="Arial"/>
        </w:rPr>
        <w:t>б) о переходе в другую депутатскую фракцию, группу;</w:t>
      </w:r>
    </w:p>
    <w:p w14:paraId="64E18BC2" w14:textId="77777777" w:rsidR="006A563B" w:rsidRPr="00A94C27" w:rsidRDefault="006A563B" w:rsidP="006A563B">
      <w:pPr>
        <w:ind w:firstLine="709"/>
        <w:jc w:val="both"/>
        <w:rPr>
          <w:rFonts w:ascii="Arial" w:hAnsi="Arial" w:cs="Arial"/>
        </w:rPr>
      </w:pPr>
      <w:r w:rsidRPr="00A94C27">
        <w:rPr>
          <w:rFonts w:ascii="Arial" w:hAnsi="Arial" w:cs="Arial"/>
        </w:rPr>
        <w:t>в) о вхождении во вновь образуемую депутатскую фракцию, группу</w:t>
      </w:r>
    </w:p>
    <w:p w14:paraId="3BBB8A90" w14:textId="77777777" w:rsidR="006A563B" w:rsidRPr="00A94C27" w:rsidRDefault="006A563B" w:rsidP="006A563B">
      <w:pPr>
        <w:ind w:firstLine="709"/>
        <w:jc w:val="both"/>
        <w:rPr>
          <w:rFonts w:ascii="Arial" w:hAnsi="Arial" w:cs="Arial"/>
        </w:rPr>
      </w:pPr>
      <w:r w:rsidRPr="00A94C27">
        <w:rPr>
          <w:rFonts w:ascii="Arial" w:hAnsi="Arial" w:cs="Arial"/>
        </w:rPr>
        <w:t>3. Депутатские фракции и группы обязаны незамедлительно представлять в комиссию по регламенту и депутатской этике сведения о любом изменении в своем составе.</w:t>
      </w:r>
    </w:p>
    <w:p w14:paraId="24BF7E2C" w14:textId="779836F4" w:rsidR="006A563B" w:rsidRPr="00DE57D0" w:rsidRDefault="00DE57D0" w:rsidP="006A563B">
      <w:pPr>
        <w:spacing w:before="120"/>
        <w:jc w:val="center"/>
        <w:rPr>
          <w:rFonts w:ascii="Arial" w:hAnsi="Arial" w:cs="Arial"/>
          <w:b/>
        </w:rPr>
      </w:pPr>
      <w:r w:rsidRPr="00DE57D0">
        <w:rPr>
          <w:rFonts w:ascii="Arial" w:hAnsi="Arial" w:cs="Arial"/>
          <w:b/>
        </w:rPr>
        <w:t>Статья 45. Деятельность депутатских фракций и групп</w:t>
      </w:r>
    </w:p>
    <w:p w14:paraId="615818E0" w14:textId="77777777" w:rsidR="006A563B" w:rsidRPr="00A94C27" w:rsidRDefault="006A563B" w:rsidP="006A563B">
      <w:pPr>
        <w:ind w:firstLine="709"/>
        <w:jc w:val="both"/>
        <w:rPr>
          <w:rFonts w:ascii="Arial" w:hAnsi="Arial" w:cs="Arial"/>
        </w:rPr>
      </w:pPr>
      <w:r w:rsidRPr="00A94C27">
        <w:rPr>
          <w:rFonts w:ascii="Arial" w:hAnsi="Arial" w:cs="Arial"/>
        </w:rPr>
        <w:t>1. Внутренняя деятельность депутатских фракций и депутатских групп организуется ими самостоятельно.</w:t>
      </w:r>
    </w:p>
    <w:p w14:paraId="0BBF40BD" w14:textId="77777777" w:rsidR="006A563B" w:rsidRPr="00A94C27" w:rsidRDefault="006A563B" w:rsidP="006A563B">
      <w:pPr>
        <w:ind w:firstLine="709"/>
        <w:jc w:val="both"/>
        <w:rPr>
          <w:rFonts w:ascii="Arial" w:hAnsi="Arial" w:cs="Arial"/>
        </w:rPr>
      </w:pPr>
      <w:r w:rsidRPr="00A94C27">
        <w:rPr>
          <w:rFonts w:ascii="Arial" w:hAnsi="Arial" w:cs="Arial"/>
        </w:rPr>
        <w:t>2. Депутатские фракции и группы могут разрабатывать и принимать положение о депутатской фракции или группе, которое является внутренним документом депутатской фракции или группы и организует взаимоотношения депутатов внутри них. Положение о депутатской фракции или группе не может противоречить Регламенту Думы.</w:t>
      </w:r>
    </w:p>
    <w:p w14:paraId="432353B3" w14:textId="77777777" w:rsidR="006A563B" w:rsidRPr="00A94C27" w:rsidRDefault="006A563B" w:rsidP="006A563B">
      <w:pPr>
        <w:ind w:firstLine="709"/>
        <w:jc w:val="both"/>
        <w:rPr>
          <w:rFonts w:ascii="Arial" w:hAnsi="Arial" w:cs="Arial"/>
        </w:rPr>
      </w:pPr>
      <w:r w:rsidRPr="00A94C27">
        <w:rPr>
          <w:rFonts w:ascii="Arial" w:hAnsi="Arial" w:cs="Arial"/>
        </w:rPr>
        <w:t>3. Депутатские фракции, группы информируют председателя Думы Голуметского муниципального образования о принятых решениях.</w:t>
      </w:r>
    </w:p>
    <w:p w14:paraId="3D4EC6FB" w14:textId="77777777" w:rsidR="006A563B" w:rsidRPr="00A94C27" w:rsidRDefault="006A563B" w:rsidP="006A563B">
      <w:pPr>
        <w:ind w:firstLine="709"/>
        <w:jc w:val="both"/>
        <w:rPr>
          <w:rFonts w:ascii="Arial" w:hAnsi="Arial" w:cs="Arial"/>
        </w:rPr>
      </w:pPr>
      <w:r w:rsidRPr="00A94C27">
        <w:rPr>
          <w:rFonts w:ascii="Arial" w:hAnsi="Arial" w:cs="Arial"/>
        </w:rPr>
        <w:lastRenderedPageBreak/>
        <w:t>4. Депутатские фракции, депутатские группы вправе предлагать своих представителей во временные депутатские комиссии, рабочие группы и иные временные органы, формируемые Думой Голуметского муниципального образования или с участием Думы Голуметского муниципального образования.</w:t>
      </w:r>
    </w:p>
    <w:p w14:paraId="12345391" w14:textId="69FF0D95" w:rsidR="006A563B" w:rsidRPr="00DE57D0" w:rsidRDefault="000A1562" w:rsidP="006A563B">
      <w:pPr>
        <w:spacing w:before="120"/>
        <w:jc w:val="center"/>
        <w:rPr>
          <w:rFonts w:ascii="Arial" w:hAnsi="Arial" w:cs="Arial"/>
          <w:b/>
        </w:rPr>
      </w:pPr>
      <w:r w:rsidRPr="00DE57D0">
        <w:rPr>
          <w:rFonts w:ascii="Arial" w:hAnsi="Arial" w:cs="Arial"/>
          <w:b/>
        </w:rPr>
        <w:t>Статья 46. Прекращение деятельности депутатской фракции или группы</w:t>
      </w:r>
    </w:p>
    <w:p w14:paraId="7C76A6FB" w14:textId="77777777" w:rsidR="006A563B" w:rsidRPr="00A94C27" w:rsidRDefault="006A563B" w:rsidP="006A563B">
      <w:pPr>
        <w:numPr>
          <w:ilvl w:val="0"/>
          <w:numId w:val="1"/>
        </w:numPr>
        <w:jc w:val="both"/>
        <w:rPr>
          <w:rFonts w:ascii="Arial" w:hAnsi="Arial" w:cs="Arial"/>
        </w:rPr>
      </w:pPr>
      <w:r w:rsidRPr="00A94C27">
        <w:rPr>
          <w:rFonts w:ascii="Arial" w:hAnsi="Arial" w:cs="Arial"/>
        </w:rPr>
        <w:t>Деятельность депутатской фракции, депутатской группы прекращается в</w:t>
      </w:r>
    </w:p>
    <w:p w14:paraId="6EF0EC0F" w14:textId="77777777" w:rsidR="006A563B" w:rsidRPr="00A94C27" w:rsidRDefault="006A563B" w:rsidP="006A563B">
      <w:pPr>
        <w:ind w:left="142"/>
        <w:jc w:val="both"/>
        <w:rPr>
          <w:rFonts w:ascii="Arial" w:hAnsi="Arial" w:cs="Arial"/>
        </w:rPr>
      </w:pPr>
      <w:r w:rsidRPr="00A94C27">
        <w:rPr>
          <w:rFonts w:ascii="Arial" w:hAnsi="Arial" w:cs="Arial"/>
        </w:rPr>
        <w:t>следующих случаях:</w:t>
      </w:r>
    </w:p>
    <w:p w14:paraId="2B9CE579" w14:textId="77777777" w:rsidR="006A563B" w:rsidRPr="00A94C27" w:rsidRDefault="006A563B" w:rsidP="006A563B">
      <w:pPr>
        <w:ind w:firstLine="709"/>
        <w:jc w:val="both"/>
        <w:rPr>
          <w:rFonts w:ascii="Arial" w:hAnsi="Arial" w:cs="Arial"/>
        </w:rPr>
      </w:pPr>
      <w:r w:rsidRPr="00A94C27">
        <w:rPr>
          <w:rFonts w:ascii="Arial" w:hAnsi="Arial" w:cs="Arial"/>
        </w:rPr>
        <w:t>1) если численность депутатской фракции, депутатской группы окажется менее трех человек.</w:t>
      </w:r>
    </w:p>
    <w:p w14:paraId="3D1C2DB2" w14:textId="77777777" w:rsidR="006A563B" w:rsidRPr="00A94C27" w:rsidRDefault="006A563B" w:rsidP="006A563B">
      <w:pPr>
        <w:ind w:left="709" w:hanging="1"/>
        <w:jc w:val="both"/>
        <w:rPr>
          <w:rFonts w:ascii="Arial" w:hAnsi="Arial" w:cs="Arial"/>
        </w:rPr>
      </w:pPr>
      <w:r w:rsidRPr="00A94C27">
        <w:rPr>
          <w:rFonts w:ascii="Arial" w:hAnsi="Arial" w:cs="Arial"/>
        </w:rPr>
        <w:t>2) если депутатская фракция, депутатская группа примет решение о самороспуске.</w:t>
      </w:r>
    </w:p>
    <w:p w14:paraId="7D11DE3A" w14:textId="072FF6C9" w:rsidR="006A563B" w:rsidRPr="00DE57D0" w:rsidRDefault="000A1562" w:rsidP="006A563B">
      <w:pPr>
        <w:widowControl w:val="0"/>
        <w:autoSpaceDE w:val="0"/>
        <w:autoSpaceDN w:val="0"/>
        <w:adjustRightInd w:val="0"/>
        <w:jc w:val="center"/>
        <w:rPr>
          <w:rFonts w:ascii="Arial" w:hAnsi="Arial" w:cs="Arial"/>
          <w:b/>
          <w:bCs/>
        </w:rPr>
      </w:pPr>
      <w:r w:rsidRPr="00DE57D0">
        <w:rPr>
          <w:rFonts w:ascii="Arial" w:hAnsi="Arial" w:cs="Arial"/>
          <w:b/>
          <w:bCs/>
        </w:rPr>
        <w:t>Глава 5. Заключительные положения</w:t>
      </w:r>
    </w:p>
    <w:p w14:paraId="31874BBC" w14:textId="1C90BC18" w:rsidR="006A563B" w:rsidRPr="00DE57D0" w:rsidRDefault="000A1562" w:rsidP="006A563B">
      <w:pPr>
        <w:widowControl w:val="0"/>
        <w:autoSpaceDE w:val="0"/>
        <w:autoSpaceDN w:val="0"/>
        <w:adjustRightInd w:val="0"/>
        <w:jc w:val="center"/>
        <w:rPr>
          <w:rFonts w:ascii="Arial" w:hAnsi="Arial" w:cs="Arial"/>
          <w:b/>
        </w:rPr>
      </w:pPr>
      <w:r w:rsidRPr="00DE57D0">
        <w:rPr>
          <w:rFonts w:ascii="Arial" w:hAnsi="Arial" w:cs="Arial"/>
          <w:b/>
          <w:bCs/>
        </w:rPr>
        <w:t>Статья 47</w:t>
      </w:r>
      <w:r w:rsidRPr="00DE57D0">
        <w:rPr>
          <w:rFonts w:ascii="Arial" w:hAnsi="Arial" w:cs="Arial"/>
          <w:b/>
        </w:rPr>
        <w:t>. Принятие, изменение, вступление в силу регламента думы</w:t>
      </w:r>
    </w:p>
    <w:p w14:paraId="2E713E18"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1. Регламент Думы, изменения и дополнения к нему принимаются большинством депутатов, избранных в Думу.</w:t>
      </w:r>
    </w:p>
    <w:p w14:paraId="4967ED8B"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2. Проекты решений о внесении изменений, дополнений в Регламент Думы рассматриваются Думой в первоочередном порядке.</w:t>
      </w:r>
    </w:p>
    <w:p w14:paraId="3310CAA2" w14:textId="77777777" w:rsidR="006A563B" w:rsidRPr="00A94C27" w:rsidRDefault="006A563B" w:rsidP="006A563B">
      <w:pPr>
        <w:widowControl w:val="0"/>
        <w:autoSpaceDE w:val="0"/>
        <w:autoSpaceDN w:val="0"/>
        <w:adjustRightInd w:val="0"/>
        <w:ind w:firstLine="709"/>
        <w:jc w:val="both"/>
        <w:rPr>
          <w:rFonts w:ascii="Arial" w:hAnsi="Arial" w:cs="Arial"/>
        </w:rPr>
      </w:pPr>
      <w:r w:rsidRPr="00A94C27">
        <w:rPr>
          <w:rFonts w:ascii="Arial" w:hAnsi="Arial" w:cs="Arial"/>
        </w:rPr>
        <w:t>3. Регламент Думы, изменения и дополнения к нему подлежат обязательному опубликованию и вступают в силу с момента их опубликования.</w:t>
      </w:r>
    </w:p>
    <w:p w14:paraId="263A7A3A" w14:textId="76B5F078" w:rsidR="006A563B" w:rsidRDefault="006A563B" w:rsidP="006A563B">
      <w:pPr>
        <w:rPr>
          <w:rFonts w:ascii="Arial" w:hAnsi="Arial" w:cs="Arial"/>
        </w:rPr>
      </w:pPr>
    </w:p>
    <w:p w14:paraId="3CD71551" w14:textId="77777777" w:rsidR="007F5F73" w:rsidRPr="00A94C27" w:rsidRDefault="007F5F73" w:rsidP="006A563B">
      <w:pPr>
        <w:rPr>
          <w:rFonts w:ascii="Arial" w:hAnsi="Arial" w:cs="Arial"/>
        </w:rPr>
      </w:pPr>
    </w:p>
    <w:p w14:paraId="2C6FC097" w14:textId="77777777" w:rsidR="006A563B" w:rsidRPr="00A94C27" w:rsidRDefault="006A563B" w:rsidP="006A563B">
      <w:pPr>
        <w:jc w:val="both"/>
        <w:rPr>
          <w:rFonts w:ascii="Arial" w:hAnsi="Arial" w:cs="Arial"/>
        </w:rPr>
      </w:pPr>
      <w:r w:rsidRPr="00A94C27">
        <w:rPr>
          <w:rFonts w:ascii="Arial" w:hAnsi="Arial" w:cs="Arial"/>
        </w:rPr>
        <w:t>Председатель Думы</w:t>
      </w:r>
    </w:p>
    <w:p w14:paraId="563C1933" w14:textId="77777777" w:rsidR="006A563B" w:rsidRPr="00A94C27" w:rsidRDefault="006A563B" w:rsidP="006A563B">
      <w:pPr>
        <w:jc w:val="both"/>
        <w:rPr>
          <w:rFonts w:ascii="Arial" w:hAnsi="Arial" w:cs="Arial"/>
        </w:rPr>
      </w:pPr>
      <w:r w:rsidRPr="00A94C27">
        <w:rPr>
          <w:rFonts w:ascii="Arial" w:hAnsi="Arial" w:cs="Arial"/>
        </w:rPr>
        <w:t>муниципального образования</w:t>
      </w:r>
    </w:p>
    <w:p w14:paraId="5A9FAA25" w14:textId="77777777" w:rsidR="006A563B" w:rsidRPr="00A94C27" w:rsidRDefault="006A563B" w:rsidP="006A563B">
      <w:pPr>
        <w:rPr>
          <w:rFonts w:ascii="Arial" w:hAnsi="Arial" w:cs="Arial"/>
        </w:rPr>
      </w:pPr>
    </w:p>
    <w:p w14:paraId="3A4F2782" w14:textId="77777777" w:rsidR="006A563B" w:rsidRPr="00A94C27" w:rsidRDefault="006A563B" w:rsidP="006A563B">
      <w:pPr>
        <w:rPr>
          <w:rFonts w:ascii="Arial" w:hAnsi="Arial" w:cs="Arial"/>
        </w:rPr>
      </w:pPr>
      <w:r w:rsidRPr="00A94C27">
        <w:rPr>
          <w:rFonts w:ascii="Arial" w:hAnsi="Arial" w:cs="Arial"/>
        </w:rPr>
        <w:t>Глава Голуметского</w:t>
      </w:r>
    </w:p>
    <w:p w14:paraId="09AB6672" w14:textId="77777777" w:rsidR="006A563B" w:rsidRPr="00A94C27" w:rsidRDefault="006A563B" w:rsidP="006A563B">
      <w:pPr>
        <w:rPr>
          <w:rFonts w:ascii="Arial" w:hAnsi="Arial" w:cs="Arial"/>
        </w:rPr>
      </w:pPr>
      <w:r w:rsidRPr="00A94C27">
        <w:rPr>
          <w:rFonts w:ascii="Arial" w:hAnsi="Arial" w:cs="Arial"/>
        </w:rPr>
        <w:t>муниципального образования</w:t>
      </w:r>
    </w:p>
    <w:p w14:paraId="0F85CA15" w14:textId="77777777" w:rsidR="006A563B" w:rsidRPr="00A94C27" w:rsidRDefault="006A563B" w:rsidP="006A563B">
      <w:pPr>
        <w:rPr>
          <w:rFonts w:ascii="Arial" w:hAnsi="Arial" w:cs="Arial"/>
        </w:rPr>
      </w:pPr>
      <w:r w:rsidRPr="00A94C27">
        <w:rPr>
          <w:rFonts w:ascii="Arial" w:hAnsi="Arial" w:cs="Arial"/>
        </w:rPr>
        <w:t>Л.В. Головкова</w:t>
      </w:r>
    </w:p>
    <w:p w14:paraId="4C3B1677" w14:textId="77777777" w:rsidR="008579F3" w:rsidRDefault="008579F3"/>
    <w:sectPr w:rsidR="008579F3" w:rsidSect="004D7C74">
      <w:pgSz w:w="11906" w:h="16838"/>
      <w:pgMar w:top="1134" w:right="991" w:bottom="127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69FC"/>
    <w:multiLevelType w:val="hybridMultilevel"/>
    <w:tmpl w:val="D23855BA"/>
    <w:lvl w:ilvl="0" w:tplc="053AF8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69B3B98"/>
    <w:multiLevelType w:val="hybridMultilevel"/>
    <w:tmpl w:val="7DA495F2"/>
    <w:lvl w:ilvl="0" w:tplc="C97650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677"/>
    <w:rsid w:val="00032780"/>
    <w:rsid w:val="000A1562"/>
    <w:rsid w:val="00182F69"/>
    <w:rsid w:val="002412B6"/>
    <w:rsid w:val="002412E1"/>
    <w:rsid w:val="004976FB"/>
    <w:rsid w:val="004D7C74"/>
    <w:rsid w:val="004F38FC"/>
    <w:rsid w:val="00534C86"/>
    <w:rsid w:val="005E3B6F"/>
    <w:rsid w:val="006207E6"/>
    <w:rsid w:val="006A563B"/>
    <w:rsid w:val="007F5F73"/>
    <w:rsid w:val="00842D5A"/>
    <w:rsid w:val="00844DAF"/>
    <w:rsid w:val="008579F3"/>
    <w:rsid w:val="008765B7"/>
    <w:rsid w:val="008865EE"/>
    <w:rsid w:val="008F126B"/>
    <w:rsid w:val="00D96677"/>
    <w:rsid w:val="00DA546B"/>
    <w:rsid w:val="00DE537D"/>
    <w:rsid w:val="00DE57D0"/>
    <w:rsid w:val="00DE65EA"/>
    <w:rsid w:val="00E22910"/>
    <w:rsid w:val="00FA1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75F6"/>
  <w15:chartTrackingRefBased/>
  <w15:docId w15:val="{7D13EC09-C383-46A1-BCF1-BC839D8CA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7C74"/>
    <w:rPr>
      <w:sz w:val="24"/>
      <w:szCs w:val="24"/>
    </w:rPr>
  </w:style>
  <w:style w:type="paragraph" w:styleId="1">
    <w:name w:val="heading 1"/>
    <w:basedOn w:val="a"/>
    <w:next w:val="a"/>
    <w:link w:val="10"/>
    <w:uiPriority w:val="9"/>
    <w:qFormat/>
    <w:rsid w:val="004D7C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4D7C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4D7C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D7C74"/>
    <w:pPr>
      <w:keepNext/>
      <w:spacing w:before="240" w:after="60"/>
      <w:outlineLvl w:val="3"/>
    </w:pPr>
    <w:rPr>
      <w:b/>
      <w:bCs/>
      <w:sz w:val="28"/>
      <w:szCs w:val="28"/>
    </w:rPr>
  </w:style>
  <w:style w:type="paragraph" w:styleId="5">
    <w:name w:val="heading 5"/>
    <w:basedOn w:val="a"/>
    <w:next w:val="a"/>
    <w:link w:val="50"/>
    <w:uiPriority w:val="9"/>
    <w:semiHidden/>
    <w:unhideWhenUsed/>
    <w:qFormat/>
    <w:rsid w:val="004D7C74"/>
    <w:pPr>
      <w:spacing w:before="240" w:after="60"/>
      <w:outlineLvl w:val="4"/>
    </w:pPr>
    <w:rPr>
      <w:b/>
      <w:bCs/>
      <w:i/>
      <w:iCs/>
      <w:sz w:val="26"/>
      <w:szCs w:val="26"/>
    </w:rPr>
  </w:style>
  <w:style w:type="paragraph" w:styleId="6">
    <w:name w:val="heading 6"/>
    <w:basedOn w:val="a"/>
    <w:next w:val="a"/>
    <w:link w:val="60"/>
    <w:uiPriority w:val="9"/>
    <w:semiHidden/>
    <w:unhideWhenUsed/>
    <w:qFormat/>
    <w:rsid w:val="004D7C74"/>
    <w:pPr>
      <w:spacing w:before="240" w:after="60"/>
      <w:outlineLvl w:val="5"/>
    </w:pPr>
    <w:rPr>
      <w:b/>
      <w:bCs/>
      <w:sz w:val="22"/>
      <w:szCs w:val="22"/>
    </w:rPr>
  </w:style>
  <w:style w:type="paragraph" w:styleId="7">
    <w:name w:val="heading 7"/>
    <w:basedOn w:val="a"/>
    <w:next w:val="a"/>
    <w:link w:val="70"/>
    <w:uiPriority w:val="9"/>
    <w:semiHidden/>
    <w:unhideWhenUsed/>
    <w:qFormat/>
    <w:rsid w:val="004D7C74"/>
    <w:pPr>
      <w:spacing w:before="240" w:after="60"/>
      <w:outlineLvl w:val="6"/>
    </w:pPr>
  </w:style>
  <w:style w:type="paragraph" w:styleId="8">
    <w:name w:val="heading 8"/>
    <w:basedOn w:val="a"/>
    <w:next w:val="a"/>
    <w:link w:val="80"/>
    <w:uiPriority w:val="9"/>
    <w:semiHidden/>
    <w:unhideWhenUsed/>
    <w:qFormat/>
    <w:rsid w:val="004D7C74"/>
    <w:pPr>
      <w:spacing w:before="240" w:after="60"/>
      <w:outlineLvl w:val="7"/>
    </w:pPr>
    <w:rPr>
      <w:i/>
      <w:iCs/>
    </w:rPr>
  </w:style>
  <w:style w:type="paragraph" w:styleId="9">
    <w:name w:val="heading 9"/>
    <w:basedOn w:val="a"/>
    <w:next w:val="a"/>
    <w:link w:val="90"/>
    <w:uiPriority w:val="9"/>
    <w:semiHidden/>
    <w:unhideWhenUsed/>
    <w:qFormat/>
    <w:rsid w:val="004D7C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A563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3">
    <w:name w:val="Заголовок статьи"/>
    <w:basedOn w:val="a"/>
    <w:next w:val="a"/>
    <w:rsid w:val="006A563B"/>
    <w:pPr>
      <w:autoSpaceDE w:val="0"/>
      <w:autoSpaceDN w:val="0"/>
      <w:adjustRightInd w:val="0"/>
      <w:ind w:left="1612" w:hanging="892"/>
      <w:jc w:val="both"/>
    </w:pPr>
    <w:rPr>
      <w:rFonts w:ascii="Arial" w:eastAsia="Times New Roman" w:hAnsi="Arial"/>
      <w:lang w:eastAsia="ru-RU"/>
    </w:rPr>
  </w:style>
  <w:style w:type="paragraph" w:customStyle="1" w:styleId="ConsPlusNormal">
    <w:name w:val="ConsPlusNormal"/>
    <w:uiPriority w:val="99"/>
    <w:rsid w:val="006A563B"/>
    <w:pPr>
      <w:widowControl w:val="0"/>
      <w:autoSpaceDE w:val="0"/>
      <w:autoSpaceDN w:val="0"/>
    </w:pPr>
    <w:rPr>
      <w:rFonts w:ascii="Calibri" w:eastAsia="Times New Roman" w:hAnsi="Calibri" w:cs="Calibri"/>
      <w:lang w:eastAsia="ru-RU"/>
    </w:rPr>
  </w:style>
  <w:style w:type="character" w:customStyle="1" w:styleId="10">
    <w:name w:val="Заголовок 1 Знак"/>
    <w:basedOn w:val="a0"/>
    <w:link w:val="1"/>
    <w:uiPriority w:val="9"/>
    <w:rsid w:val="004D7C7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4D7C7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4D7C7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4D7C74"/>
    <w:rPr>
      <w:b/>
      <w:bCs/>
      <w:sz w:val="28"/>
      <w:szCs w:val="28"/>
    </w:rPr>
  </w:style>
  <w:style w:type="character" w:customStyle="1" w:styleId="50">
    <w:name w:val="Заголовок 5 Знак"/>
    <w:basedOn w:val="a0"/>
    <w:link w:val="5"/>
    <w:uiPriority w:val="9"/>
    <w:semiHidden/>
    <w:rsid w:val="004D7C74"/>
    <w:rPr>
      <w:b/>
      <w:bCs/>
      <w:i/>
      <w:iCs/>
      <w:sz w:val="26"/>
      <w:szCs w:val="26"/>
    </w:rPr>
  </w:style>
  <w:style w:type="character" w:customStyle="1" w:styleId="60">
    <w:name w:val="Заголовок 6 Знак"/>
    <w:basedOn w:val="a0"/>
    <w:link w:val="6"/>
    <w:uiPriority w:val="9"/>
    <w:semiHidden/>
    <w:rsid w:val="004D7C74"/>
    <w:rPr>
      <w:b/>
      <w:bCs/>
    </w:rPr>
  </w:style>
  <w:style w:type="character" w:customStyle="1" w:styleId="70">
    <w:name w:val="Заголовок 7 Знак"/>
    <w:basedOn w:val="a0"/>
    <w:link w:val="7"/>
    <w:uiPriority w:val="9"/>
    <w:semiHidden/>
    <w:rsid w:val="004D7C74"/>
    <w:rPr>
      <w:sz w:val="24"/>
      <w:szCs w:val="24"/>
    </w:rPr>
  </w:style>
  <w:style w:type="character" w:customStyle="1" w:styleId="80">
    <w:name w:val="Заголовок 8 Знак"/>
    <w:basedOn w:val="a0"/>
    <w:link w:val="8"/>
    <w:uiPriority w:val="9"/>
    <w:semiHidden/>
    <w:rsid w:val="004D7C74"/>
    <w:rPr>
      <w:i/>
      <w:iCs/>
      <w:sz w:val="24"/>
      <w:szCs w:val="24"/>
    </w:rPr>
  </w:style>
  <w:style w:type="character" w:customStyle="1" w:styleId="90">
    <w:name w:val="Заголовок 9 Знак"/>
    <w:basedOn w:val="a0"/>
    <w:link w:val="9"/>
    <w:uiPriority w:val="9"/>
    <w:semiHidden/>
    <w:rsid w:val="004D7C74"/>
    <w:rPr>
      <w:rFonts w:asciiTheme="majorHAnsi" w:eastAsiaTheme="majorEastAsia" w:hAnsiTheme="majorHAnsi"/>
    </w:rPr>
  </w:style>
  <w:style w:type="paragraph" w:styleId="a4">
    <w:name w:val="Title"/>
    <w:basedOn w:val="a"/>
    <w:next w:val="a"/>
    <w:link w:val="a5"/>
    <w:uiPriority w:val="10"/>
    <w:qFormat/>
    <w:rsid w:val="004D7C74"/>
    <w:pPr>
      <w:spacing w:before="240" w:after="6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0"/>
    <w:link w:val="a4"/>
    <w:uiPriority w:val="10"/>
    <w:rsid w:val="004D7C74"/>
    <w:rPr>
      <w:rFonts w:asciiTheme="majorHAnsi" w:eastAsiaTheme="majorEastAsia" w:hAnsiTheme="majorHAnsi"/>
      <w:b/>
      <w:bCs/>
      <w:kern w:val="28"/>
      <w:sz w:val="32"/>
      <w:szCs w:val="32"/>
    </w:rPr>
  </w:style>
  <w:style w:type="paragraph" w:styleId="a6">
    <w:name w:val="Subtitle"/>
    <w:basedOn w:val="a"/>
    <w:next w:val="a"/>
    <w:link w:val="a7"/>
    <w:uiPriority w:val="11"/>
    <w:qFormat/>
    <w:rsid w:val="004D7C74"/>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4D7C74"/>
    <w:rPr>
      <w:rFonts w:asciiTheme="majorHAnsi" w:eastAsiaTheme="majorEastAsia" w:hAnsiTheme="majorHAnsi"/>
      <w:sz w:val="24"/>
      <w:szCs w:val="24"/>
    </w:rPr>
  </w:style>
  <w:style w:type="character" w:styleId="a8">
    <w:name w:val="Strong"/>
    <w:basedOn w:val="a0"/>
    <w:uiPriority w:val="22"/>
    <w:qFormat/>
    <w:rsid w:val="004D7C74"/>
    <w:rPr>
      <w:b/>
      <w:bCs/>
    </w:rPr>
  </w:style>
  <w:style w:type="character" w:styleId="a9">
    <w:name w:val="Emphasis"/>
    <w:basedOn w:val="a0"/>
    <w:uiPriority w:val="20"/>
    <w:qFormat/>
    <w:rsid w:val="004D7C74"/>
    <w:rPr>
      <w:rFonts w:asciiTheme="minorHAnsi" w:hAnsiTheme="minorHAnsi"/>
      <w:b/>
      <w:i/>
      <w:iCs/>
    </w:rPr>
  </w:style>
  <w:style w:type="paragraph" w:styleId="aa">
    <w:name w:val="No Spacing"/>
    <w:basedOn w:val="a"/>
    <w:uiPriority w:val="1"/>
    <w:qFormat/>
    <w:rsid w:val="004D7C74"/>
    <w:rPr>
      <w:szCs w:val="32"/>
    </w:rPr>
  </w:style>
  <w:style w:type="paragraph" w:styleId="ab">
    <w:name w:val="List Paragraph"/>
    <w:basedOn w:val="a"/>
    <w:uiPriority w:val="34"/>
    <w:qFormat/>
    <w:rsid w:val="004D7C74"/>
    <w:pPr>
      <w:ind w:left="720"/>
      <w:contextualSpacing/>
    </w:pPr>
  </w:style>
  <w:style w:type="paragraph" w:styleId="21">
    <w:name w:val="Quote"/>
    <w:basedOn w:val="a"/>
    <w:next w:val="a"/>
    <w:link w:val="22"/>
    <w:uiPriority w:val="29"/>
    <w:qFormat/>
    <w:rsid w:val="004D7C74"/>
    <w:rPr>
      <w:i/>
    </w:rPr>
  </w:style>
  <w:style w:type="character" w:customStyle="1" w:styleId="22">
    <w:name w:val="Цитата 2 Знак"/>
    <w:basedOn w:val="a0"/>
    <w:link w:val="21"/>
    <w:uiPriority w:val="29"/>
    <w:rsid w:val="004D7C74"/>
    <w:rPr>
      <w:i/>
      <w:sz w:val="24"/>
      <w:szCs w:val="24"/>
    </w:rPr>
  </w:style>
  <w:style w:type="paragraph" w:styleId="ac">
    <w:name w:val="Intense Quote"/>
    <w:basedOn w:val="a"/>
    <w:next w:val="a"/>
    <w:link w:val="ad"/>
    <w:uiPriority w:val="30"/>
    <w:qFormat/>
    <w:rsid w:val="004D7C74"/>
    <w:pPr>
      <w:ind w:left="720" w:right="720"/>
    </w:pPr>
    <w:rPr>
      <w:b/>
      <w:i/>
      <w:szCs w:val="22"/>
    </w:rPr>
  </w:style>
  <w:style w:type="character" w:customStyle="1" w:styleId="ad">
    <w:name w:val="Выделенная цитата Знак"/>
    <w:basedOn w:val="a0"/>
    <w:link w:val="ac"/>
    <w:uiPriority w:val="30"/>
    <w:rsid w:val="004D7C74"/>
    <w:rPr>
      <w:b/>
      <w:i/>
      <w:sz w:val="24"/>
    </w:rPr>
  </w:style>
  <w:style w:type="character" w:styleId="ae">
    <w:name w:val="Subtle Emphasis"/>
    <w:uiPriority w:val="19"/>
    <w:qFormat/>
    <w:rsid w:val="004D7C74"/>
    <w:rPr>
      <w:i/>
      <w:color w:val="5A5A5A" w:themeColor="text1" w:themeTint="A5"/>
    </w:rPr>
  </w:style>
  <w:style w:type="character" w:styleId="af">
    <w:name w:val="Intense Emphasis"/>
    <w:basedOn w:val="a0"/>
    <w:uiPriority w:val="21"/>
    <w:qFormat/>
    <w:rsid w:val="004D7C74"/>
    <w:rPr>
      <w:b/>
      <w:i/>
      <w:sz w:val="24"/>
      <w:szCs w:val="24"/>
      <w:u w:val="single"/>
    </w:rPr>
  </w:style>
  <w:style w:type="character" w:styleId="af0">
    <w:name w:val="Subtle Reference"/>
    <w:basedOn w:val="a0"/>
    <w:uiPriority w:val="31"/>
    <w:qFormat/>
    <w:rsid w:val="004D7C74"/>
    <w:rPr>
      <w:sz w:val="24"/>
      <w:szCs w:val="24"/>
      <w:u w:val="single"/>
    </w:rPr>
  </w:style>
  <w:style w:type="character" w:styleId="af1">
    <w:name w:val="Intense Reference"/>
    <w:basedOn w:val="a0"/>
    <w:uiPriority w:val="32"/>
    <w:qFormat/>
    <w:rsid w:val="004D7C74"/>
    <w:rPr>
      <w:b/>
      <w:sz w:val="24"/>
      <w:u w:val="single"/>
    </w:rPr>
  </w:style>
  <w:style w:type="character" w:styleId="af2">
    <w:name w:val="Book Title"/>
    <w:basedOn w:val="a0"/>
    <w:uiPriority w:val="33"/>
    <w:qFormat/>
    <w:rsid w:val="004D7C74"/>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D7C7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C2237-8EE5-4A00-81BF-87D2A821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10045</Words>
  <Characters>57262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19</cp:revision>
  <cp:lastPrinted>2021-11-24T03:39:00Z</cp:lastPrinted>
  <dcterms:created xsi:type="dcterms:W3CDTF">2021-11-22T03:57:00Z</dcterms:created>
  <dcterms:modified xsi:type="dcterms:W3CDTF">2021-12-13T01:53:00Z</dcterms:modified>
</cp:coreProperties>
</file>